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F3" w:rsidRPr="007C1CF3" w:rsidRDefault="0025590A" w:rsidP="007C1CF3">
      <w:pPr>
        <w:pStyle w:val="22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Задание на 07 февраля 2022 г. (1 пара)</w:t>
      </w:r>
    </w:p>
    <w:p w:rsidR="007C1CF3" w:rsidRDefault="0025590A" w:rsidP="00255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по теме</w:t>
      </w:r>
      <w:r w:rsidRPr="0025590A">
        <w:rPr>
          <w:rFonts w:ascii="Times New Roman" w:eastAsia="Times New Roman" w:hAnsi="Times New Roman" w:cs="Times New Roman"/>
          <w:bCs/>
          <w:lang w:bidi="ar-SA"/>
        </w:rPr>
        <w:t xml:space="preserve"> </w:t>
      </w:r>
      <w:r w:rsidRPr="0025590A">
        <w:rPr>
          <w:rFonts w:ascii="Times New Roman" w:eastAsia="Times New Roman" w:hAnsi="Times New Roman" w:cs="Times New Roman"/>
          <w:bCs/>
          <w:lang w:bidi="ar-SA"/>
        </w:rPr>
        <w:t>2.1</w:t>
      </w:r>
      <w:r>
        <w:rPr>
          <w:rFonts w:ascii="Times New Roman" w:eastAsia="Times New Roman" w:hAnsi="Times New Roman" w:cs="Times New Roman"/>
          <w:bCs/>
          <w:lang w:bidi="ar-SA"/>
        </w:rPr>
        <w:t xml:space="preserve"> </w:t>
      </w:r>
      <w:r w:rsidRPr="0025590A">
        <w:rPr>
          <w:rFonts w:ascii="Times New Roman" w:eastAsia="Times New Roman" w:hAnsi="Times New Roman" w:cs="Times New Roman"/>
          <w:lang w:bidi="ar-SA"/>
        </w:rPr>
        <w:t>Трудовые отношения и заработная плата</w:t>
      </w:r>
    </w:p>
    <w:p w:rsidR="0025590A" w:rsidRDefault="0025590A" w:rsidP="007C1CF3">
      <w:pPr>
        <w:pStyle w:val="22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590A" w:rsidRDefault="0025590A" w:rsidP="007C1CF3">
      <w:pPr>
        <w:pStyle w:val="22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лекции:</w:t>
      </w:r>
    </w:p>
    <w:p w:rsidR="0025590A" w:rsidRDefault="0025590A" w:rsidP="0025590A">
      <w:pPr>
        <w:pStyle w:val="22"/>
        <w:keepNext/>
        <w:keepLines/>
        <w:numPr>
          <w:ilvl w:val="0"/>
          <w:numId w:val="4"/>
        </w:numPr>
        <w:shd w:val="clear" w:color="auto" w:fill="auto"/>
        <w:spacing w:before="0" w:after="0" w:line="360" w:lineRule="auto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bidi="ar-SA"/>
        </w:rPr>
      </w:pPr>
      <w:r w:rsidRPr="0025590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bidi="ar-SA"/>
        </w:rPr>
        <w:t>Продолжительность рабочего времени и сверхурочные работы.</w:t>
      </w:r>
    </w:p>
    <w:p w:rsidR="0025590A" w:rsidRPr="007C1CF3" w:rsidRDefault="0025590A" w:rsidP="0025590A">
      <w:pPr>
        <w:pStyle w:val="22"/>
        <w:keepNext/>
        <w:keepLines/>
        <w:numPr>
          <w:ilvl w:val="0"/>
          <w:numId w:val="4"/>
        </w:numPr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5590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bidi="ar-SA"/>
        </w:rPr>
        <w:t>Продолжительность перерывов для отдыха, выходные дни и ежегодный отпуск</w:t>
      </w:r>
    </w:p>
    <w:p w:rsidR="0025590A" w:rsidRPr="000072D2" w:rsidRDefault="0025590A" w:rsidP="007C1CF3">
      <w:pPr>
        <w:pStyle w:val="22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0072D2">
        <w:rPr>
          <w:rFonts w:ascii="Times New Roman" w:hAnsi="Times New Roman" w:cs="Times New Roman"/>
          <w:sz w:val="24"/>
          <w:szCs w:val="24"/>
        </w:rPr>
        <w:t>Ход работы:</w:t>
      </w:r>
    </w:p>
    <w:p w:rsidR="0025590A" w:rsidRDefault="000072D2" w:rsidP="000072D2">
      <w:pPr>
        <w:pStyle w:val="22"/>
        <w:keepNext/>
        <w:keepLines/>
        <w:shd w:val="clear" w:color="auto" w:fill="auto"/>
        <w:spacing w:before="0" w:after="0" w:line="360" w:lineRule="auto"/>
        <w:ind w:left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072D2">
        <w:rPr>
          <w:rFonts w:ascii="Times New Roman" w:hAnsi="Times New Roman" w:cs="Times New Roman"/>
          <w:sz w:val="24"/>
          <w:szCs w:val="24"/>
        </w:rPr>
        <w:t>Задание 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25590A" w:rsidRPr="0025590A">
        <w:rPr>
          <w:rFonts w:ascii="Times New Roman" w:hAnsi="Times New Roman" w:cs="Times New Roman"/>
          <w:b w:val="0"/>
          <w:sz w:val="24"/>
          <w:szCs w:val="24"/>
        </w:rPr>
        <w:t xml:space="preserve">Ознакомится с теоретическим </w:t>
      </w:r>
      <w:proofErr w:type="gramStart"/>
      <w:r w:rsidR="0025590A" w:rsidRPr="0025590A">
        <w:rPr>
          <w:rFonts w:ascii="Times New Roman" w:hAnsi="Times New Roman" w:cs="Times New Roman"/>
          <w:b w:val="0"/>
          <w:sz w:val="24"/>
          <w:szCs w:val="24"/>
        </w:rPr>
        <w:t>материалом</w:t>
      </w:r>
      <w:proofErr w:type="gramEnd"/>
      <w:r w:rsidR="0025590A" w:rsidRPr="0025590A">
        <w:rPr>
          <w:rFonts w:ascii="Times New Roman" w:hAnsi="Times New Roman" w:cs="Times New Roman"/>
          <w:b w:val="0"/>
          <w:sz w:val="24"/>
          <w:szCs w:val="24"/>
        </w:rPr>
        <w:t xml:space="preserve"> и написать конспект</w:t>
      </w:r>
    </w:p>
    <w:p w:rsidR="0025590A" w:rsidRPr="0025590A" w:rsidRDefault="000072D2" w:rsidP="000072D2">
      <w:pPr>
        <w:pStyle w:val="22"/>
        <w:keepNext/>
        <w:keepLines/>
        <w:shd w:val="clear" w:color="auto" w:fill="auto"/>
        <w:spacing w:before="0" w:after="0" w:line="360" w:lineRule="auto"/>
        <w:ind w:left="426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072D2">
        <w:rPr>
          <w:rFonts w:ascii="Times New Roman" w:hAnsi="Times New Roman" w:cs="Times New Roman"/>
          <w:sz w:val="24"/>
          <w:szCs w:val="24"/>
        </w:rPr>
        <w:t>Задание 2.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590A">
        <w:rPr>
          <w:rFonts w:ascii="Times New Roman" w:hAnsi="Times New Roman" w:cs="Times New Roman"/>
          <w:b w:val="0"/>
          <w:sz w:val="24"/>
          <w:szCs w:val="24"/>
        </w:rPr>
        <w:t xml:space="preserve">Решить </w:t>
      </w:r>
      <w:r w:rsidR="007A1A92">
        <w:rPr>
          <w:rFonts w:ascii="Times New Roman" w:hAnsi="Times New Roman" w:cs="Times New Roman"/>
          <w:b w:val="0"/>
          <w:sz w:val="24"/>
          <w:szCs w:val="24"/>
        </w:rPr>
        <w:t xml:space="preserve"> проверочный </w:t>
      </w:r>
      <w:bookmarkStart w:id="1" w:name="_GoBack"/>
      <w:bookmarkEnd w:id="1"/>
      <w:r w:rsidR="0025590A">
        <w:rPr>
          <w:rFonts w:ascii="Times New Roman" w:hAnsi="Times New Roman" w:cs="Times New Roman"/>
          <w:b w:val="0"/>
          <w:sz w:val="24"/>
          <w:szCs w:val="24"/>
        </w:rPr>
        <w:t>тест</w:t>
      </w:r>
    </w:p>
    <w:p w:rsidR="000072D2" w:rsidRDefault="000072D2" w:rsidP="000072D2">
      <w:pPr>
        <w:pStyle w:val="22"/>
        <w:keepNext/>
        <w:keepLines/>
        <w:shd w:val="clear" w:color="auto" w:fill="auto"/>
        <w:spacing w:before="0"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72D2" w:rsidRDefault="000072D2" w:rsidP="000072D2">
      <w:pPr>
        <w:pStyle w:val="22"/>
        <w:keepNext/>
        <w:keepLines/>
        <w:shd w:val="clear" w:color="auto" w:fill="auto"/>
        <w:spacing w:before="0"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ТЕОРЕТИЧЕСКИЙ МАТЕРИАЛ</w:t>
      </w:r>
    </w:p>
    <w:p w:rsidR="005047B3" w:rsidRPr="007C1CF3" w:rsidRDefault="000072D2" w:rsidP="000072D2">
      <w:pPr>
        <w:pStyle w:val="22"/>
        <w:keepNext/>
        <w:keepLines/>
        <w:shd w:val="clear" w:color="auto" w:fill="auto"/>
        <w:spacing w:before="0"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7185B" w:rsidRPr="007C1CF3">
        <w:rPr>
          <w:rFonts w:ascii="Times New Roman" w:hAnsi="Times New Roman" w:cs="Times New Roman"/>
          <w:sz w:val="24"/>
          <w:szCs w:val="24"/>
        </w:rPr>
        <w:t>Продолжительность рабочего времени</w:t>
      </w:r>
      <w:r w:rsidR="0025590A">
        <w:rPr>
          <w:rFonts w:ascii="Times New Roman" w:hAnsi="Times New Roman" w:cs="Times New Roman"/>
          <w:sz w:val="24"/>
          <w:szCs w:val="24"/>
        </w:rPr>
        <w:t xml:space="preserve"> </w:t>
      </w:r>
      <w:r w:rsidR="0097185B" w:rsidRPr="007C1CF3">
        <w:rPr>
          <w:rFonts w:ascii="Times New Roman" w:hAnsi="Times New Roman" w:cs="Times New Roman"/>
          <w:sz w:val="24"/>
          <w:szCs w:val="24"/>
        </w:rPr>
        <w:t>и сверхурочные работы</w:t>
      </w:r>
      <w:bookmarkEnd w:id="0"/>
    </w:p>
    <w:p w:rsidR="005047B3" w:rsidRPr="007C1CF3" w:rsidRDefault="0097185B" w:rsidP="007C1CF3">
      <w:pPr>
        <w:pStyle w:val="20"/>
        <w:shd w:val="clear" w:color="auto" w:fill="auto"/>
        <w:spacing w:line="360" w:lineRule="auto"/>
        <w:ind w:firstLine="380"/>
        <w:rPr>
          <w:sz w:val="24"/>
          <w:szCs w:val="24"/>
        </w:rPr>
      </w:pPr>
      <w:r w:rsidRPr="007C1CF3">
        <w:rPr>
          <w:rStyle w:val="23"/>
          <w:sz w:val="24"/>
          <w:szCs w:val="24"/>
        </w:rPr>
        <w:t xml:space="preserve">Рабочим временем </w:t>
      </w:r>
      <w:r w:rsidRPr="007C1CF3">
        <w:rPr>
          <w:sz w:val="24"/>
          <w:szCs w:val="24"/>
        </w:rPr>
        <w:t>в трудовом</w:t>
      </w:r>
      <w:r w:rsidR="0025590A">
        <w:rPr>
          <w:sz w:val="24"/>
          <w:szCs w:val="24"/>
        </w:rPr>
        <w:t xml:space="preserve"> праве называется время, в тече</w:t>
      </w:r>
      <w:r w:rsidRPr="007C1CF3">
        <w:rPr>
          <w:sz w:val="24"/>
          <w:szCs w:val="24"/>
        </w:rPr>
        <w:t>ние которого рабочий или служащий должен выполнять свои трудовые обязанности с соблюдением внутреннего трудового распорядка, действующего в организации.</w:t>
      </w:r>
    </w:p>
    <w:p w:rsidR="005047B3" w:rsidRPr="007C1CF3" w:rsidRDefault="0097185B" w:rsidP="007C1CF3">
      <w:pPr>
        <w:pStyle w:val="20"/>
        <w:shd w:val="clear" w:color="auto" w:fill="auto"/>
        <w:spacing w:line="360" w:lineRule="auto"/>
        <w:ind w:firstLine="380"/>
        <w:rPr>
          <w:sz w:val="24"/>
          <w:szCs w:val="24"/>
        </w:rPr>
      </w:pPr>
      <w:r w:rsidRPr="007C1CF3">
        <w:rPr>
          <w:rStyle w:val="23"/>
          <w:sz w:val="24"/>
          <w:szCs w:val="24"/>
        </w:rPr>
        <w:t xml:space="preserve">Норма рабочего времени </w:t>
      </w:r>
      <w:r w:rsidRPr="007C1CF3">
        <w:rPr>
          <w:sz w:val="24"/>
          <w:szCs w:val="24"/>
        </w:rPr>
        <w:t xml:space="preserve">— это продолжительность рабочего дня, рабочей смены или рабочей недели. Она устанавливается законодательством, которым предусматривается </w:t>
      </w:r>
      <w:r w:rsidRPr="007C1CF3">
        <w:rPr>
          <w:rStyle w:val="23"/>
          <w:sz w:val="24"/>
          <w:szCs w:val="24"/>
        </w:rPr>
        <w:t xml:space="preserve">нормальное, сокращенное </w:t>
      </w:r>
      <w:r w:rsidRPr="007C1CF3">
        <w:rPr>
          <w:sz w:val="24"/>
          <w:szCs w:val="24"/>
        </w:rPr>
        <w:t xml:space="preserve">и </w:t>
      </w:r>
      <w:r w:rsidRPr="007C1CF3">
        <w:rPr>
          <w:rStyle w:val="23"/>
          <w:sz w:val="24"/>
          <w:szCs w:val="24"/>
        </w:rPr>
        <w:t xml:space="preserve">неполное </w:t>
      </w:r>
      <w:r w:rsidRPr="007C1CF3">
        <w:rPr>
          <w:sz w:val="24"/>
          <w:szCs w:val="24"/>
        </w:rPr>
        <w:t>рабочее время.</w:t>
      </w:r>
    </w:p>
    <w:p w:rsidR="005047B3" w:rsidRPr="007C1CF3" w:rsidRDefault="0097185B" w:rsidP="007C1CF3">
      <w:pPr>
        <w:pStyle w:val="30"/>
        <w:shd w:val="clear" w:color="auto" w:fill="auto"/>
        <w:spacing w:line="360" w:lineRule="auto"/>
        <w:ind w:firstLine="320"/>
        <w:jc w:val="both"/>
        <w:rPr>
          <w:sz w:val="24"/>
          <w:szCs w:val="24"/>
        </w:rPr>
      </w:pPr>
      <w:r w:rsidRPr="007C1CF3">
        <w:rPr>
          <w:rStyle w:val="31"/>
          <w:sz w:val="24"/>
          <w:szCs w:val="24"/>
        </w:rPr>
        <w:t xml:space="preserve">Для работников общественного питания устанавливается </w:t>
      </w:r>
      <w:r w:rsidR="007C1CF3">
        <w:rPr>
          <w:sz w:val="24"/>
          <w:szCs w:val="24"/>
        </w:rPr>
        <w:t>нор</w:t>
      </w:r>
      <w:r w:rsidRPr="007C1CF3">
        <w:rPr>
          <w:sz w:val="24"/>
          <w:szCs w:val="24"/>
        </w:rPr>
        <w:t>мированный рабочий день, который может быть нормальной или</w:t>
      </w:r>
      <w:r w:rsidR="007C1CF3" w:rsidRPr="007C1CF3">
        <w:rPr>
          <w:sz w:val="24"/>
          <w:szCs w:val="24"/>
        </w:rPr>
        <w:t xml:space="preserve"> </w:t>
      </w:r>
      <w:r w:rsidRPr="007C1CF3">
        <w:rPr>
          <w:sz w:val="24"/>
          <w:szCs w:val="24"/>
        </w:rPr>
        <w:t>сокращенной продолжительнос</w:t>
      </w:r>
      <w:r w:rsidR="007C1CF3" w:rsidRPr="007C1CF3">
        <w:rPr>
          <w:sz w:val="24"/>
          <w:szCs w:val="24"/>
        </w:rPr>
        <w:t>ти, либо неполный, но ограничен</w:t>
      </w:r>
      <w:r w:rsidRPr="007C1CF3">
        <w:rPr>
          <w:sz w:val="24"/>
          <w:szCs w:val="24"/>
        </w:rPr>
        <w:t>ный определенными часами работы.</w:t>
      </w:r>
    </w:p>
    <w:p w:rsidR="005047B3" w:rsidRPr="007C1CF3" w:rsidRDefault="0097185B" w:rsidP="007C1CF3">
      <w:pPr>
        <w:pStyle w:val="20"/>
        <w:shd w:val="clear" w:color="auto" w:fill="auto"/>
        <w:spacing w:line="360" w:lineRule="auto"/>
        <w:ind w:firstLine="320"/>
        <w:rPr>
          <w:sz w:val="24"/>
          <w:szCs w:val="24"/>
        </w:rPr>
      </w:pPr>
      <w:r w:rsidRPr="007C1CF3">
        <w:rPr>
          <w:rStyle w:val="23"/>
          <w:sz w:val="24"/>
          <w:szCs w:val="24"/>
        </w:rPr>
        <w:t>Продолжительность рабочег</w:t>
      </w:r>
      <w:r w:rsidR="007C1CF3" w:rsidRPr="007C1CF3">
        <w:rPr>
          <w:rStyle w:val="23"/>
          <w:sz w:val="24"/>
          <w:szCs w:val="24"/>
        </w:rPr>
        <w:t>о времени при пятидневной и шес</w:t>
      </w:r>
      <w:r w:rsidRPr="007C1CF3">
        <w:rPr>
          <w:rStyle w:val="23"/>
          <w:sz w:val="24"/>
          <w:szCs w:val="24"/>
        </w:rPr>
        <w:t xml:space="preserve">тидневной рабочих неделях в предпраздничные дни сокращается на один час. </w:t>
      </w:r>
      <w:r w:rsidRPr="007C1CF3">
        <w:rPr>
          <w:sz w:val="24"/>
          <w:szCs w:val="24"/>
        </w:rPr>
        <w:t xml:space="preserve">В тех случаях, когда праздничному дню предшествуют дни еженедельного отдыха, рабочий день при пятидневной </w:t>
      </w:r>
      <w:r w:rsidR="007C1CF3">
        <w:rPr>
          <w:sz w:val="24"/>
          <w:szCs w:val="24"/>
        </w:rPr>
        <w:t>ра</w:t>
      </w:r>
      <w:r w:rsidRPr="007C1CF3">
        <w:rPr>
          <w:sz w:val="24"/>
          <w:szCs w:val="24"/>
        </w:rPr>
        <w:t>бочей неделе не сокращается.</w:t>
      </w:r>
      <w:r w:rsidR="007C1CF3">
        <w:rPr>
          <w:sz w:val="24"/>
          <w:szCs w:val="24"/>
        </w:rPr>
        <w:t xml:space="preserve"> При </w:t>
      </w:r>
      <w:proofErr w:type="gramStart"/>
      <w:r w:rsidR="007C1CF3">
        <w:rPr>
          <w:sz w:val="24"/>
          <w:szCs w:val="24"/>
        </w:rPr>
        <w:t>шестидневной</w:t>
      </w:r>
      <w:proofErr w:type="gramEnd"/>
      <w:r w:rsidR="007C1CF3">
        <w:rPr>
          <w:sz w:val="24"/>
          <w:szCs w:val="24"/>
        </w:rPr>
        <w:t xml:space="preserve"> рабочей-неде</w:t>
      </w:r>
      <w:r w:rsidRPr="007C1CF3">
        <w:rPr>
          <w:sz w:val="24"/>
          <w:szCs w:val="24"/>
        </w:rPr>
        <w:t>ле накануне выходных дней ра</w:t>
      </w:r>
      <w:r w:rsidR="000072D2">
        <w:rPr>
          <w:sz w:val="24"/>
          <w:szCs w:val="24"/>
        </w:rPr>
        <w:t>бочее время сокращается и не мо</w:t>
      </w:r>
      <w:r w:rsidRPr="007C1CF3">
        <w:rPr>
          <w:sz w:val="24"/>
          <w:szCs w:val="24"/>
        </w:rPr>
        <w:t>жет превышать шести часов.</w:t>
      </w:r>
    </w:p>
    <w:p w:rsidR="005047B3" w:rsidRPr="007C1CF3" w:rsidRDefault="0097185B" w:rsidP="007C1CF3">
      <w:pPr>
        <w:pStyle w:val="20"/>
        <w:shd w:val="clear" w:color="auto" w:fill="auto"/>
        <w:spacing w:line="360" w:lineRule="auto"/>
        <w:ind w:firstLine="320"/>
        <w:rPr>
          <w:sz w:val="24"/>
          <w:szCs w:val="24"/>
        </w:rPr>
      </w:pPr>
      <w:r w:rsidRPr="007C1CF3">
        <w:rPr>
          <w:sz w:val="24"/>
          <w:szCs w:val="24"/>
        </w:rPr>
        <w:t>Для общественного пита</w:t>
      </w:r>
      <w:r w:rsidR="007C1CF3">
        <w:rPr>
          <w:sz w:val="24"/>
          <w:szCs w:val="24"/>
        </w:rPr>
        <w:t>ния при шестидневной рабочей не</w:t>
      </w:r>
      <w:r w:rsidRPr="007C1CF3">
        <w:rPr>
          <w:sz w:val="24"/>
          <w:szCs w:val="24"/>
        </w:rPr>
        <w:t xml:space="preserve">деле для сокращения рабочего времени в предвыходные </w:t>
      </w:r>
      <w:r w:rsidR="000072D2">
        <w:rPr>
          <w:sz w:val="24"/>
          <w:szCs w:val="24"/>
        </w:rPr>
        <w:t>и пред</w:t>
      </w:r>
      <w:r w:rsidRPr="007C1CF3">
        <w:rPr>
          <w:sz w:val="24"/>
          <w:szCs w:val="24"/>
        </w:rPr>
        <w:t xml:space="preserve">праздничные дни в зависимости от местных условий может быть предусмотрено </w:t>
      </w:r>
      <w:r w:rsidRPr="007C1CF3">
        <w:rPr>
          <w:rStyle w:val="23"/>
          <w:sz w:val="24"/>
          <w:szCs w:val="24"/>
        </w:rPr>
        <w:t>более позднее открытие или более раннее закрытие.</w:t>
      </w:r>
    </w:p>
    <w:p w:rsidR="005047B3" w:rsidRPr="007C1CF3" w:rsidRDefault="0097185B" w:rsidP="007C1CF3">
      <w:pPr>
        <w:pStyle w:val="20"/>
        <w:shd w:val="clear" w:color="auto" w:fill="auto"/>
        <w:spacing w:line="360" w:lineRule="auto"/>
        <w:ind w:firstLine="320"/>
        <w:rPr>
          <w:sz w:val="24"/>
          <w:szCs w:val="24"/>
        </w:rPr>
      </w:pPr>
      <w:r w:rsidRPr="007C1CF3">
        <w:rPr>
          <w:rStyle w:val="23"/>
          <w:sz w:val="24"/>
          <w:szCs w:val="24"/>
        </w:rPr>
        <w:t xml:space="preserve">Продолжительность ежедневной работы (смены) </w:t>
      </w:r>
      <w:r w:rsidR="007C1CF3">
        <w:rPr>
          <w:sz w:val="24"/>
          <w:szCs w:val="24"/>
        </w:rPr>
        <w:t>д ля работни</w:t>
      </w:r>
      <w:r w:rsidRPr="007C1CF3">
        <w:rPr>
          <w:sz w:val="24"/>
          <w:szCs w:val="24"/>
        </w:rPr>
        <w:t>ков в возрасте от 15 до 16 лет не может превышать 5 часов, от 16 до 18 лет — 7 часов (ст. 94 ТК</w:t>
      </w:r>
      <w:r w:rsidR="007C1CF3">
        <w:rPr>
          <w:sz w:val="24"/>
          <w:szCs w:val="24"/>
        </w:rPr>
        <w:t xml:space="preserve"> РФ). Для учащихся общеобразова</w:t>
      </w:r>
      <w:r w:rsidRPr="007C1CF3">
        <w:rPr>
          <w:sz w:val="24"/>
          <w:szCs w:val="24"/>
        </w:rPr>
        <w:t>тельных учреждений, образовательных учреждений начального и среднего профессиональног</w:t>
      </w:r>
      <w:r w:rsidR="000072D2">
        <w:rPr>
          <w:sz w:val="24"/>
          <w:szCs w:val="24"/>
        </w:rPr>
        <w:t>о образования, совмещающих в те</w:t>
      </w:r>
      <w:r w:rsidRPr="007C1CF3">
        <w:rPr>
          <w:sz w:val="24"/>
          <w:szCs w:val="24"/>
        </w:rPr>
        <w:t xml:space="preserve">чение учебного года учебу с работой, </w:t>
      </w:r>
      <w:r w:rsidRPr="007C1CF3">
        <w:rPr>
          <w:sz w:val="24"/>
          <w:szCs w:val="24"/>
        </w:rPr>
        <w:lastRenderedPageBreak/>
        <w:t>продолжительность еже</w:t>
      </w:r>
      <w:r w:rsidRPr="007C1CF3">
        <w:rPr>
          <w:sz w:val="24"/>
          <w:szCs w:val="24"/>
        </w:rPr>
        <w:softHyphen/>
        <w:t>дневной работы (смены) не может превышать 2,5 часа в возрасте от 14 до 16 лет, 4 часа — в возрасте от 16 до 18 лет.</w:t>
      </w:r>
    </w:p>
    <w:p w:rsidR="007C1CF3" w:rsidRPr="007C1CF3" w:rsidRDefault="0097185B" w:rsidP="007C1CF3">
      <w:pPr>
        <w:pStyle w:val="20"/>
        <w:shd w:val="clear" w:color="auto" w:fill="auto"/>
        <w:spacing w:line="360" w:lineRule="auto"/>
        <w:ind w:firstLine="320"/>
        <w:rPr>
          <w:sz w:val="24"/>
          <w:szCs w:val="24"/>
        </w:rPr>
      </w:pPr>
      <w:r w:rsidRPr="007C1CF3">
        <w:rPr>
          <w:sz w:val="24"/>
          <w:szCs w:val="24"/>
        </w:rPr>
        <w:t xml:space="preserve">Рассмотрим основные ограничения, установленные трудовым законодательством </w:t>
      </w:r>
      <w:proofErr w:type="gramStart"/>
      <w:r w:rsidRPr="007C1CF3">
        <w:rPr>
          <w:sz w:val="24"/>
          <w:szCs w:val="24"/>
        </w:rPr>
        <w:t>для</w:t>
      </w:r>
      <w:proofErr w:type="gramEnd"/>
      <w:r w:rsidRPr="007C1CF3">
        <w:rPr>
          <w:sz w:val="24"/>
          <w:szCs w:val="24"/>
        </w:rPr>
        <w:t xml:space="preserve"> </w:t>
      </w:r>
      <w:proofErr w:type="gramStart"/>
      <w:r w:rsidR="007C1CF3" w:rsidRPr="007C1CF3">
        <w:rPr>
          <w:sz w:val="24"/>
          <w:szCs w:val="24"/>
        </w:rPr>
        <w:t>Нормативы</w:t>
      </w:r>
      <w:proofErr w:type="gramEnd"/>
      <w:r w:rsidR="007C1CF3" w:rsidRPr="007C1CF3">
        <w:rPr>
          <w:sz w:val="24"/>
          <w:szCs w:val="24"/>
        </w:rPr>
        <w:t xml:space="preserve"> оплаты работы в праздничный день приведены в таблице 6.</w:t>
      </w:r>
    </w:p>
    <w:p w:rsidR="005047B3" w:rsidRPr="007C1CF3" w:rsidRDefault="0097185B" w:rsidP="007C1CF3">
      <w:pPr>
        <w:pStyle w:val="20"/>
        <w:shd w:val="clear" w:color="auto" w:fill="auto"/>
        <w:spacing w:line="360" w:lineRule="auto"/>
        <w:ind w:firstLine="320"/>
        <w:rPr>
          <w:sz w:val="24"/>
          <w:szCs w:val="24"/>
        </w:rPr>
      </w:pPr>
      <w:r w:rsidRPr="007C1CF3">
        <w:rPr>
          <w:sz w:val="24"/>
          <w:szCs w:val="24"/>
        </w:rPr>
        <w:t>лиц, не достигших 18 лет.</w:t>
      </w:r>
    </w:p>
    <w:p w:rsidR="005047B3" w:rsidRPr="007C1CF3" w:rsidRDefault="005047B3" w:rsidP="007C1CF3">
      <w:pPr>
        <w:framePr w:w="11296" w:h="4231" w:wrap="notBeside" w:vAnchor="text" w:hAnchor="page" w:x="811" w:y="-4644"/>
        <w:spacing w:line="360" w:lineRule="auto"/>
        <w:jc w:val="center"/>
        <w:rPr>
          <w:rFonts w:ascii="Times New Roman" w:hAnsi="Times New Roman" w:cs="Times New Roman"/>
        </w:rPr>
      </w:pPr>
    </w:p>
    <w:p w:rsidR="007C1CF3" w:rsidRDefault="007C1CF3" w:rsidP="007C1CF3">
      <w:pPr>
        <w:pStyle w:val="a8"/>
        <w:framePr w:w="11296" w:h="4231" w:wrap="notBeside" w:vAnchor="text" w:hAnchor="page" w:x="811" w:y="-4644"/>
        <w:shd w:val="clear" w:color="auto" w:fill="auto"/>
        <w:spacing w:line="360" w:lineRule="auto"/>
        <w:rPr>
          <w:rStyle w:val="TrebuchetMS0"/>
          <w:rFonts w:ascii="Times New Roman" w:hAnsi="Times New Roman" w:cs="Times New Roman"/>
          <w:sz w:val="24"/>
          <w:szCs w:val="24"/>
        </w:rPr>
      </w:pPr>
    </w:p>
    <w:p w:rsidR="007C1CF3" w:rsidRDefault="007C1CF3" w:rsidP="007C1CF3">
      <w:pPr>
        <w:pStyle w:val="a8"/>
        <w:framePr w:w="11296" w:h="4231" w:wrap="notBeside" w:vAnchor="text" w:hAnchor="page" w:x="811" w:y="-4644"/>
        <w:shd w:val="clear" w:color="auto" w:fill="auto"/>
        <w:spacing w:line="360" w:lineRule="auto"/>
        <w:rPr>
          <w:rStyle w:val="TrebuchetMS0"/>
          <w:rFonts w:ascii="Times New Roman" w:hAnsi="Times New Roman" w:cs="Times New Roman"/>
          <w:sz w:val="24"/>
          <w:szCs w:val="24"/>
        </w:rPr>
      </w:pPr>
      <w:r w:rsidRPr="007C1CF3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776C872C" wp14:editId="198A9FBE">
            <wp:extent cx="3514725" cy="1485900"/>
            <wp:effectExtent l="0" t="0" r="0" b="0"/>
            <wp:docPr id="11" name="Рисунок 1" descr="C:\Users\6A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A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CF3" w:rsidRDefault="007C1CF3" w:rsidP="007C1CF3">
      <w:pPr>
        <w:pStyle w:val="a8"/>
        <w:framePr w:w="11296" w:h="4231" w:wrap="notBeside" w:vAnchor="text" w:hAnchor="page" w:x="811" w:y="-4644"/>
        <w:shd w:val="clear" w:color="auto" w:fill="auto"/>
        <w:spacing w:line="360" w:lineRule="auto"/>
        <w:rPr>
          <w:rStyle w:val="TrebuchetMS0"/>
          <w:rFonts w:ascii="Times New Roman" w:hAnsi="Times New Roman" w:cs="Times New Roman"/>
          <w:sz w:val="24"/>
          <w:szCs w:val="24"/>
        </w:rPr>
      </w:pPr>
    </w:p>
    <w:p w:rsidR="005047B3" w:rsidRPr="007C1CF3" w:rsidRDefault="0097185B" w:rsidP="007C1CF3">
      <w:pPr>
        <w:pStyle w:val="a8"/>
        <w:framePr w:w="11296" w:h="4231" w:wrap="notBeside" w:vAnchor="text" w:hAnchor="page" w:x="811" w:y="-4644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CF3">
        <w:rPr>
          <w:rStyle w:val="TrebuchetMS0"/>
          <w:rFonts w:ascii="Times New Roman" w:hAnsi="Times New Roman" w:cs="Times New Roman"/>
          <w:sz w:val="24"/>
          <w:szCs w:val="24"/>
        </w:rPr>
        <w:t xml:space="preserve">Рис. 21. </w:t>
      </w:r>
      <w:r w:rsidRPr="007C1CF3">
        <w:rPr>
          <w:rFonts w:ascii="Times New Roman" w:hAnsi="Times New Roman" w:cs="Times New Roman"/>
          <w:sz w:val="24"/>
          <w:szCs w:val="24"/>
        </w:rPr>
        <w:t>Особенности трудового законодательства для лиц</w:t>
      </w:r>
      <w:proofErr w:type="gramStart"/>
      <w:r w:rsidRPr="007C1C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1C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1CF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C1CF3">
        <w:rPr>
          <w:rFonts w:ascii="Times New Roman" w:hAnsi="Times New Roman" w:cs="Times New Roman"/>
          <w:sz w:val="24"/>
          <w:szCs w:val="24"/>
        </w:rPr>
        <w:t xml:space="preserve">е достигших </w:t>
      </w:r>
      <w:r w:rsidRPr="007C1CF3">
        <w:rPr>
          <w:rStyle w:val="TrebuchetMS85pt0pt"/>
          <w:rFonts w:ascii="Times New Roman" w:hAnsi="Times New Roman" w:cs="Times New Roman"/>
          <w:sz w:val="24"/>
          <w:szCs w:val="24"/>
        </w:rPr>
        <w:t>18</w:t>
      </w:r>
      <w:r w:rsidRPr="007C1CF3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7C1CF3" w:rsidRPr="007C1CF3" w:rsidRDefault="007C1CF3" w:rsidP="007C1CF3">
      <w:pPr>
        <w:pStyle w:val="24"/>
        <w:shd w:val="clear" w:color="auto" w:fill="auto"/>
        <w:spacing w:line="190" w:lineRule="exact"/>
        <w:jc w:val="right"/>
        <w:rPr>
          <w:sz w:val="24"/>
          <w:szCs w:val="24"/>
        </w:rPr>
      </w:pPr>
      <w:r w:rsidRPr="007C1CF3">
        <w:rPr>
          <w:sz w:val="24"/>
          <w:szCs w:val="24"/>
        </w:rPr>
        <w:t>Таблица 6</w:t>
      </w:r>
    </w:p>
    <w:p w:rsidR="007C1CF3" w:rsidRPr="007C1CF3" w:rsidRDefault="007C1CF3" w:rsidP="007C1CF3">
      <w:pPr>
        <w:pStyle w:val="a9"/>
        <w:shd w:val="clear" w:color="auto" w:fill="auto"/>
        <w:spacing w:line="200" w:lineRule="exact"/>
        <w:jc w:val="center"/>
        <w:rPr>
          <w:sz w:val="24"/>
          <w:szCs w:val="24"/>
        </w:rPr>
      </w:pPr>
      <w:r w:rsidRPr="007C1CF3">
        <w:rPr>
          <w:sz w:val="24"/>
          <w:szCs w:val="24"/>
        </w:rPr>
        <w:t>Оплата работы в праздничные и выходные дни</w:t>
      </w:r>
    </w:p>
    <w:tbl>
      <w:tblPr>
        <w:tblOverlap w:val="never"/>
        <w:tblW w:w="0" w:type="auto"/>
        <w:jc w:val="center"/>
        <w:tblInd w:w="-4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0"/>
        <w:gridCol w:w="4823"/>
      </w:tblGrid>
      <w:tr w:rsidR="007C1CF3" w:rsidRPr="007C1CF3" w:rsidTr="007C1CF3">
        <w:trPr>
          <w:trHeight w:hRule="exact" w:val="235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CF3" w:rsidRPr="007C1CF3" w:rsidRDefault="007C1CF3" w:rsidP="007C1CF3">
            <w:pPr>
              <w:pStyle w:val="20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C1CF3">
              <w:rPr>
                <w:rStyle w:val="28pt"/>
                <w:b w:val="0"/>
                <w:sz w:val="24"/>
                <w:szCs w:val="24"/>
              </w:rPr>
              <w:t>Форма оплаты труда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CF3" w:rsidRPr="007C1CF3" w:rsidRDefault="007C1CF3" w:rsidP="007C1CF3">
            <w:pPr>
              <w:pStyle w:val="20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7C1CF3">
              <w:rPr>
                <w:rStyle w:val="28pt"/>
                <w:b w:val="0"/>
                <w:sz w:val="24"/>
                <w:szCs w:val="24"/>
              </w:rPr>
              <w:t>Ставка оплаты</w:t>
            </w:r>
          </w:p>
        </w:tc>
      </w:tr>
      <w:tr w:rsidR="007C1CF3" w:rsidRPr="007C1CF3" w:rsidTr="007C1CF3">
        <w:trPr>
          <w:trHeight w:hRule="exact" w:val="446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CF3" w:rsidRPr="007C1CF3" w:rsidRDefault="007C1CF3" w:rsidP="007C1CF3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7C1CF3">
              <w:rPr>
                <w:rStyle w:val="28pt"/>
                <w:b w:val="0"/>
                <w:sz w:val="24"/>
                <w:szCs w:val="24"/>
              </w:rPr>
              <w:t>Работающим сдельно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CF3" w:rsidRPr="007C1CF3" w:rsidRDefault="007C1CF3" w:rsidP="007C1CF3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7C1CF3">
              <w:rPr>
                <w:rStyle w:val="28pt"/>
                <w:b w:val="0"/>
                <w:sz w:val="24"/>
                <w:szCs w:val="24"/>
              </w:rPr>
              <w:t>Не менее чем по двойным сдельным расценкам</w:t>
            </w:r>
          </w:p>
        </w:tc>
      </w:tr>
      <w:tr w:rsidR="007C1CF3" w:rsidRPr="007C1CF3" w:rsidTr="007C1CF3">
        <w:trPr>
          <w:trHeight w:hRule="exact" w:val="869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CF3" w:rsidRPr="007C1CF3" w:rsidRDefault="007C1CF3" w:rsidP="007C1CF3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8pt"/>
                <w:b w:val="0"/>
                <w:sz w:val="24"/>
                <w:szCs w:val="24"/>
              </w:rPr>
              <w:t>Работникам, труд которых оплачивается по ча</w:t>
            </w:r>
            <w:r w:rsidRPr="007C1CF3">
              <w:rPr>
                <w:rStyle w:val="28pt"/>
                <w:b w:val="0"/>
                <w:sz w:val="24"/>
                <w:szCs w:val="24"/>
              </w:rPr>
              <w:t>совым или дневным ставкам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CF3" w:rsidRPr="007C1CF3" w:rsidRDefault="007C1CF3" w:rsidP="007C1CF3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7C1CF3">
              <w:rPr>
                <w:rStyle w:val="28pt"/>
                <w:b w:val="0"/>
                <w:sz w:val="24"/>
                <w:szCs w:val="24"/>
              </w:rPr>
              <w:t xml:space="preserve">В размере не </w:t>
            </w:r>
            <w:proofErr w:type="gramStart"/>
            <w:r w:rsidRPr="007C1CF3">
              <w:rPr>
                <w:rStyle w:val="28pt"/>
                <w:b w:val="0"/>
                <w:sz w:val="24"/>
                <w:szCs w:val="24"/>
              </w:rPr>
              <w:t>менее двойной</w:t>
            </w:r>
            <w:proofErr w:type="gramEnd"/>
            <w:r w:rsidRPr="007C1CF3">
              <w:rPr>
                <w:rStyle w:val="28pt"/>
                <w:b w:val="0"/>
                <w:sz w:val="24"/>
                <w:szCs w:val="24"/>
              </w:rPr>
              <w:t xml:space="preserve"> часовой или дневной ставки</w:t>
            </w:r>
          </w:p>
        </w:tc>
      </w:tr>
      <w:tr w:rsidR="007C1CF3" w:rsidRPr="007C1CF3" w:rsidTr="007C1CF3">
        <w:trPr>
          <w:trHeight w:hRule="exact" w:val="1090"/>
          <w:jc w:val="center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CF3" w:rsidRPr="007C1CF3" w:rsidRDefault="007C1CF3" w:rsidP="007C1CF3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8pt"/>
                <w:b w:val="0"/>
                <w:sz w:val="24"/>
                <w:szCs w:val="24"/>
              </w:rPr>
              <w:t>Работникам, получаю</w:t>
            </w:r>
            <w:r w:rsidRPr="007C1CF3">
              <w:rPr>
                <w:rStyle w:val="28pt"/>
                <w:b w:val="0"/>
                <w:sz w:val="24"/>
                <w:szCs w:val="24"/>
              </w:rPr>
              <w:t>щим месячный оклад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CF3" w:rsidRPr="007C1CF3" w:rsidRDefault="007C1CF3" w:rsidP="007C1CF3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7C1CF3">
              <w:rPr>
                <w:rStyle w:val="28pt"/>
                <w:b w:val="0"/>
                <w:sz w:val="24"/>
                <w:szCs w:val="24"/>
              </w:rPr>
              <w:t xml:space="preserve">В </w:t>
            </w:r>
            <w:r>
              <w:rPr>
                <w:rStyle w:val="28pt"/>
                <w:b w:val="0"/>
                <w:sz w:val="24"/>
                <w:szCs w:val="24"/>
              </w:rPr>
              <w:t xml:space="preserve">размере не </w:t>
            </w:r>
            <w:proofErr w:type="gramStart"/>
            <w:r>
              <w:rPr>
                <w:rStyle w:val="28pt"/>
                <w:b w:val="0"/>
                <w:sz w:val="24"/>
                <w:szCs w:val="24"/>
              </w:rPr>
              <w:t>менее одинарной</w:t>
            </w:r>
            <w:proofErr w:type="gramEnd"/>
            <w:r>
              <w:rPr>
                <w:rStyle w:val="28pt"/>
                <w:b w:val="0"/>
                <w:sz w:val="24"/>
                <w:szCs w:val="24"/>
              </w:rPr>
              <w:t xml:space="preserve"> часо</w:t>
            </w:r>
            <w:r w:rsidRPr="007C1CF3">
              <w:rPr>
                <w:rStyle w:val="28pt"/>
                <w:b w:val="0"/>
                <w:sz w:val="24"/>
                <w:szCs w:val="24"/>
              </w:rPr>
              <w:t>вой или дневной ставки сверх оклада, есл</w:t>
            </w:r>
            <w:r>
              <w:rPr>
                <w:rStyle w:val="28pt"/>
                <w:b w:val="0"/>
                <w:sz w:val="24"/>
                <w:szCs w:val="24"/>
              </w:rPr>
              <w:t>и работа в праздничный день про</w:t>
            </w:r>
            <w:r w:rsidRPr="007C1CF3">
              <w:rPr>
                <w:rStyle w:val="28pt"/>
                <w:b w:val="0"/>
                <w:sz w:val="24"/>
                <w:szCs w:val="24"/>
              </w:rPr>
              <w:t>водилась в пределах месячной нормы рабочего времени</w:t>
            </w:r>
          </w:p>
        </w:tc>
      </w:tr>
      <w:tr w:rsidR="007C1CF3" w:rsidRPr="007C1CF3" w:rsidTr="007C1CF3">
        <w:trPr>
          <w:trHeight w:hRule="exact" w:val="874"/>
          <w:jc w:val="center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CF3" w:rsidRPr="007C1CF3" w:rsidRDefault="007C1CF3" w:rsidP="007C1CF3">
            <w:pPr>
              <w:spacing w:line="360" w:lineRule="auto"/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CF3" w:rsidRPr="007C1CF3" w:rsidRDefault="007C1CF3" w:rsidP="007C1CF3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7C1CF3">
              <w:rPr>
                <w:rStyle w:val="28pt"/>
                <w:b w:val="0"/>
                <w:sz w:val="24"/>
                <w:szCs w:val="24"/>
              </w:rPr>
              <w:t xml:space="preserve">В размере не </w:t>
            </w:r>
            <w:proofErr w:type="gramStart"/>
            <w:r w:rsidRPr="007C1CF3">
              <w:rPr>
                <w:rStyle w:val="28pt"/>
                <w:b w:val="0"/>
                <w:sz w:val="24"/>
                <w:szCs w:val="24"/>
              </w:rPr>
              <w:t>менее двойной</w:t>
            </w:r>
            <w:proofErr w:type="gramEnd"/>
            <w:r w:rsidRPr="007C1CF3">
              <w:rPr>
                <w:rStyle w:val="28pt"/>
                <w:b w:val="0"/>
                <w:sz w:val="24"/>
                <w:szCs w:val="24"/>
              </w:rPr>
              <w:t xml:space="preserve"> часовой или дневной ставки сверх оклада, если работа проводилась сверх месячной нормы</w:t>
            </w:r>
          </w:p>
        </w:tc>
      </w:tr>
    </w:tbl>
    <w:p w:rsidR="007C1CF3" w:rsidRDefault="007C1CF3" w:rsidP="007C1CF3">
      <w:pPr>
        <w:spacing w:line="360" w:lineRule="auto"/>
        <w:jc w:val="both"/>
        <w:rPr>
          <w:rFonts w:ascii="Times New Roman" w:hAnsi="Times New Roman" w:cs="Times New Roman"/>
        </w:rPr>
      </w:pPr>
    </w:p>
    <w:p w:rsidR="007C1CF3" w:rsidRPr="007C1CF3" w:rsidRDefault="007C1CF3" w:rsidP="007C1CF3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7C1CF3">
        <w:rPr>
          <w:rStyle w:val="2Exact0"/>
          <w:sz w:val="24"/>
          <w:szCs w:val="24"/>
        </w:rPr>
        <w:t>По желанию рабочего или</w:t>
      </w:r>
      <w:r>
        <w:rPr>
          <w:rStyle w:val="2Exact0"/>
          <w:sz w:val="24"/>
          <w:szCs w:val="24"/>
        </w:rPr>
        <w:t xml:space="preserve"> служащего за работу в празднич</w:t>
      </w:r>
      <w:r w:rsidRPr="007C1CF3">
        <w:rPr>
          <w:rStyle w:val="2Exact0"/>
          <w:sz w:val="24"/>
          <w:szCs w:val="24"/>
        </w:rPr>
        <w:t>ный день ему может быть предоставлен день отдыха (отгул).</w:t>
      </w:r>
    </w:p>
    <w:p w:rsidR="007C1CF3" w:rsidRPr="007C1CF3" w:rsidRDefault="007C1CF3" w:rsidP="007C1CF3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7C1CF3">
        <w:rPr>
          <w:rStyle w:val="2Exact0"/>
          <w:sz w:val="24"/>
          <w:szCs w:val="24"/>
        </w:rPr>
        <w:t>Сверхурочная работа, вып</w:t>
      </w:r>
      <w:r>
        <w:rPr>
          <w:rStyle w:val="2Exact0"/>
          <w:sz w:val="24"/>
          <w:szCs w:val="24"/>
        </w:rPr>
        <w:t>олненная в праздничный день, оп</w:t>
      </w:r>
      <w:r w:rsidRPr="007C1CF3">
        <w:rPr>
          <w:rStyle w:val="2Exact0"/>
          <w:sz w:val="24"/>
          <w:szCs w:val="24"/>
        </w:rPr>
        <w:t xml:space="preserve">лачивается в двойном размере, т.е. </w:t>
      </w:r>
      <w:proofErr w:type="gramStart"/>
      <w:r w:rsidRPr="007C1CF3">
        <w:rPr>
          <w:rStyle w:val="2Exact0"/>
          <w:sz w:val="24"/>
          <w:szCs w:val="24"/>
        </w:rPr>
        <w:t>также, как</w:t>
      </w:r>
      <w:proofErr w:type="gramEnd"/>
      <w:r w:rsidRPr="007C1CF3">
        <w:rPr>
          <w:rStyle w:val="2Exact0"/>
          <w:sz w:val="24"/>
          <w:szCs w:val="24"/>
        </w:rPr>
        <w:t xml:space="preserve"> и все работы в этот день.</w:t>
      </w:r>
    </w:p>
    <w:p w:rsidR="007C1CF3" w:rsidRPr="007C1CF3" w:rsidRDefault="007C1CF3" w:rsidP="007C1CF3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proofErr w:type="gramStart"/>
      <w:r w:rsidRPr="007C1CF3">
        <w:rPr>
          <w:rStyle w:val="2Exact0"/>
          <w:sz w:val="24"/>
          <w:szCs w:val="24"/>
        </w:rPr>
        <w:t>В тех случаях, когда продо</w:t>
      </w:r>
      <w:r>
        <w:rPr>
          <w:rStyle w:val="2Exact0"/>
          <w:sz w:val="24"/>
          <w:szCs w:val="24"/>
        </w:rPr>
        <w:t>лжительность рабочего дня сокра</w:t>
      </w:r>
      <w:r w:rsidRPr="007C1CF3">
        <w:rPr>
          <w:rStyle w:val="2Exact0"/>
          <w:sz w:val="24"/>
          <w:szCs w:val="24"/>
        </w:rPr>
        <w:t>тить невозможно, руководител</w:t>
      </w:r>
      <w:r>
        <w:rPr>
          <w:rStyle w:val="2Exact0"/>
          <w:sz w:val="24"/>
          <w:szCs w:val="24"/>
        </w:rPr>
        <w:t>ям разрешается предоставлять ра</w:t>
      </w:r>
      <w:r w:rsidRPr="007C1CF3">
        <w:rPr>
          <w:rStyle w:val="2Exact0"/>
          <w:sz w:val="24"/>
          <w:szCs w:val="24"/>
        </w:rPr>
        <w:t>ботникам таких организаци</w:t>
      </w:r>
      <w:r>
        <w:rPr>
          <w:rStyle w:val="2Exact0"/>
          <w:sz w:val="24"/>
          <w:szCs w:val="24"/>
        </w:rPr>
        <w:t>й общественного питания дополни</w:t>
      </w:r>
      <w:r w:rsidRPr="007C1CF3">
        <w:rPr>
          <w:rStyle w:val="2Exact0"/>
          <w:sz w:val="24"/>
          <w:szCs w:val="24"/>
        </w:rPr>
        <w:t xml:space="preserve">тельно один день отдыха за </w:t>
      </w:r>
      <w:r>
        <w:rPr>
          <w:rStyle w:val="2Exact0"/>
          <w:sz w:val="24"/>
          <w:szCs w:val="24"/>
        </w:rPr>
        <w:t>каждые семь предвыходных и пред</w:t>
      </w:r>
      <w:r w:rsidRPr="007C1CF3">
        <w:rPr>
          <w:rStyle w:val="2Exact0"/>
          <w:sz w:val="24"/>
          <w:szCs w:val="24"/>
        </w:rPr>
        <w:t>праздничных дней, в которые отработано по семь часов, а</w:t>
      </w:r>
      <w:r>
        <w:rPr>
          <w:rStyle w:val="2Exact0"/>
          <w:sz w:val="24"/>
          <w:szCs w:val="24"/>
        </w:rPr>
        <w:t xml:space="preserve"> </w:t>
      </w:r>
      <w:r w:rsidRPr="007C1CF3">
        <w:rPr>
          <w:rStyle w:val="2Exact0"/>
          <w:sz w:val="24"/>
          <w:szCs w:val="24"/>
        </w:rPr>
        <w:t>также за работу в сезонный период по семь часов в предвыходные и предпраздничные дни с пред</w:t>
      </w:r>
      <w:r>
        <w:rPr>
          <w:rStyle w:val="2Exact0"/>
          <w:sz w:val="24"/>
          <w:szCs w:val="24"/>
        </w:rPr>
        <w:t>оставлением дней отдыха в межсе</w:t>
      </w:r>
      <w:r w:rsidRPr="007C1CF3">
        <w:rPr>
          <w:rStyle w:val="2Exact0"/>
          <w:sz w:val="24"/>
          <w:szCs w:val="24"/>
        </w:rPr>
        <w:t>зонный период.</w:t>
      </w:r>
      <w:proofErr w:type="gramEnd"/>
    </w:p>
    <w:p w:rsidR="007C1CF3" w:rsidRPr="007C1CF3" w:rsidRDefault="007C1CF3" w:rsidP="007C1CF3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7C1CF3">
        <w:rPr>
          <w:rStyle w:val="2Exact0"/>
          <w:sz w:val="24"/>
          <w:szCs w:val="24"/>
        </w:rPr>
        <w:lastRenderedPageBreak/>
        <w:t xml:space="preserve">Переработка сверх установленной месячной нормы рабочих часов считается </w:t>
      </w:r>
      <w:r w:rsidRPr="007C1CF3">
        <w:rPr>
          <w:rStyle w:val="2Exact1"/>
          <w:sz w:val="24"/>
          <w:szCs w:val="24"/>
        </w:rPr>
        <w:t xml:space="preserve">сверхурочной работой </w:t>
      </w:r>
      <w:r w:rsidRPr="007C1CF3">
        <w:rPr>
          <w:rStyle w:val="2Exact0"/>
          <w:sz w:val="24"/>
          <w:szCs w:val="24"/>
        </w:rPr>
        <w:t>и подлежит повышенной оплате.</w:t>
      </w:r>
    </w:p>
    <w:p w:rsidR="005047B3" w:rsidRPr="007C1CF3" w:rsidRDefault="0097185B" w:rsidP="007C1CF3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7C1CF3">
        <w:rPr>
          <w:rFonts w:ascii="Times New Roman" w:hAnsi="Times New Roman" w:cs="Times New Roman"/>
        </w:rPr>
        <w:t>В организациях общественного питания, имеющих сезонный характер работы, администрац</w:t>
      </w:r>
      <w:r w:rsidR="0025590A">
        <w:rPr>
          <w:rFonts w:ascii="Times New Roman" w:hAnsi="Times New Roman" w:cs="Times New Roman"/>
        </w:rPr>
        <w:t>ия обязана обеспечить полную от</w:t>
      </w:r>
      <w:r w:rsidRPr="007C1CF3">
        <w:rPr>
          <w:rFonts w:ascii="Times New Roman" w:hAnsi="Times New Roman" w:cs="Times New Roman"/>
        </w:rPr>
        <w:t>работку в течение всего учетного периода норм рабочего време</w:t>
      </w:r>
      <w:r w:rsidRPr="007C1CF3">
        <w:rPr>
          <w:rFonts w:ascii="Times New Roman" w:hAnsi="Times New Roman" w:cs="Times New Roman"/>
        </w:rPr>
        <w:softHyphen/>
        <w:t>ни работниками, используя их труд в межсезонный период в ус</w:t>
      </w:r>
      <w:r w:rsidRPr="007C1CF3">
        <w:rPr>
          <w:rFonts w:ascii="Times New Roman" w:hAnsi="Times New Roman" w:cs="Times New Roman"/>
        </w:rPr>
        <w:softHyphen/>
        <w:t xml:space="preserve">тановленном порядке в стационарной (работающей круглый год) сети общественного питания и </w:t>
      </w:r>
      <w:r w:rsidR="0025590A">
        <w:rPr>
          <w:rFonts w:ascii="Times New Roman" w:hAnsi="Times New Roman" w:cs="Times New Roman"/>
        </w:rPr>
        <w:t>на подготовке организаций к сле</w:t>
      </w:r>
      <w:r w:rsidRPr="007C1CF3">
        <w:rPr>
          <w:rFonts w:ascii="Times New Roman" w:hAnsi="Times New Roman" w:cs="Times New Roman"/>
        </w:rPr>
        <w:t>дующему сезону.</w:t>
      </w:r>
      <w:proofErr w:type="gramEnd"/>
      <w:r w:rsidRPr="007C1CF3">
        <w:rPr>
          <w:rFonts w:ascii="Times New Roman" w:hAnsi="Times New Roman" w:cs="Times New Roman"/>
        </w:rPr>
        <w:t xml:space="preserve"> Время, от</w:t>
      </w:r>
      <w:r w:rsidR="0025590A">
        <w:rPr>
          <w:rFonts w:ascii="Times New Roman" w:hAnsi="Times New Roman" w:cs="Times New Roman"/>
        </w:rPr>
        <w:t>работанное сверх нормальной дли</w:t>
      </w:r>
      <w:r w:rsidRPr="007C1CF3">
        <w:rPr>
          <w:rFonts w:ascii="Times New Roman" w:hAnsi="Times New Roman" w:cs="Times New Roman"/>
        </w:rPr>
        <w:t>тельности рабочего дня в сезонный период, компенсируется по окончании сезона предоставлением работнику дополнительных дней отдыха (отгулов).</w:t>
      </w:r>
    </w:p>
    <w:p w:rsidR="0025590A" w:rsidRDefault="0025590A" w:rsidP="000072D2">
      <w:pPr>
        <w:pStyle w:val="22"/>
        <w:keepNext/>
        <w:keepLines/>
        <w:shd w:val="clear" w:color="auto" w:fill="auto"/>
        <w:spacing w:before="0" w:after="0" w:line="36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bookmarkStart w:id="2" w:name="bookmark2"/>
    </w:p>
    <w:p w:rsidR="005047B3" w:rsidRDefault="000072D2" w:rsidP="007C1CF3">
      <w:pPr>
        <w:pStyle w:val="22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97185B" w:rsidRPr="007C1CF3">
        <w:rPr>
          <w:rFonts w:ascii="Times New Roman" w:hAnsi="Times New Roman" w:cs="Times New Roman"/>
          <w:sz w:val="24"/>
          <w:szCs w:val="24"/>
        </w:rPr>
        <w:t>Продолжительность перерывов для отдыха,</w:t>
      </w:r>
      <w:r w:rsidR="0025590A" w:rsidRPr="007C1CF3">
        <w:rPr>
          <w:rFonts w:ascii="Times New Roman" w:hAnsi="Times New Roman" w:cs="Times New Roman"/>
          <w:sz w:val="24"/>
          <w:szCs w:val="24"/>
        </w:rPr>
        <w:t xml:space="preserve"> </w:t>
      </w:r>
      <w:r w:rsidR="0097185B" w:rsidRPr="007C1CF3">
        <w:rPr>
          <w:rFonts w:ascii="Times New Roman" w:hAnsi="Times New Roman" w:cs="Times New Roman"/>
          <w:sz w:val="24"/>
          <w:szCs w:val="24"/>
        </w:rPr>
        <w:t>выходные дни и ежегодный отпуск</w:t>
      </w:r>
      <w:bookmarkEnd w:id="2"/>
    </w:p>
    <w:p w:rsidR="0025590A" w:rsidRPr="007C1CF3" w:rsidRDefault="0025590A" w:rsidP="007C1CF3">
      <w:pPr>
        <w:pStyle w:val="22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47B3" w:rsidRPr="007C1CF3" w:rsidRDefault="0097185B" w:rsidP="0025590A">
      <w:pPr>
        <w:pStyle w:val="20"/>
        <w:shd w:val="clear" w:color="auto" w:fill="auto"/>
        <w:spacing w:line="360" w:lineRule="auto"/>
        <w:ind w:firstLine="567"/>
        <w:rPr>
          <w:sz w:val="24"/>
          <w:szCs w:val="24"/>
        </w:rPr>
      </w:pPr>
      <w:r w:rsidRPr="007C1CF3">
        <w:rPr>
          <w:rStyle w:val="23"/>
          <w:sz w:val="24"/>
          <w:szCs w:val="24"/>
        </w:rPr>
        <w:t xml:space="preserve">Время отдыха </w:t>
      </w:r>
      <w:r w:rsidRPr="007C1CF3">
        <w:rPr>
          <w:sz w:val="24"/>
          <w:szCs w:val="24"/>
        </w:rPr>
        <w:t xml:space="preserve">— это время, </w:t>
      </w:r>
      <w:r w:rsidR="0025590A">
        <w:rPr>
          <w:sz w:val="24"/>
          <w:szCs w:val="24"/>
        </w:rPr>
        <w:t>в течение которого работник сво</w:t>
      </w:r>
      <w:r w:rsidRPr="007C1CF3">
        <w:rPr>
          <w:sz w:val="24"/>
          <w:szCs w:val="24"/>
        </w:rPr>
        <w:t>боден от исполнения трудовых обязанностей и которое он мо</w:t>
      </w:r>
      <w:r w:rsidRPr="007C1CF3">
        <w:rPr>
          <w:sz w:val="24"/>
          <w:szCs w:val="24"/>
        </w:rPr>
        <w:softHyphen/>
        <w:t>жет использовать по своему</w:t>
      </w:r>
      <w:r w:rsidR="0025590A">
        <w:rPr>
          <w:sz w:val="24"/>
          <w:szCs w:val="24"/>
        </w:rPr>
        <w:t xml:space="preserve"> усмотрению (ст. 106 ТК РФ). Со</w:t>
      </w:r>
      <w:r w:rsidRPr="007C1CF3">
        <w:rPr>
          <w:sz w:val="24"/>
          <w:szCs w:val="24"/>
        </w:rPr>
        <w:t xml:space="preserve">гласно ст. 107 Трудового кодекса </w:t>
      </w:r>
      <w:r w:rsidRPr="007C1CF3">
        <w:rPr>
          <w:rStyle w:val="23"/>
          <w:sz w:val="24"/>
          <w:szCs w:val="24"/>
        </w:rPr>
        <w:t xml:space="preserve">к отдыху относятся выходные дни </w:t>
      </w:r>
      <w:r w:rsidRPr="007C1CF3">
        <w:rPr>
          <w:sz w:val="24"/>
          <w:szCs w:val="24"/>
        </w:rPr>
        <w:t xml:space="preserve">(еженедельный непрерывный отдых) и </w:t>
      </w:r>
      <w:r w:rsidR="0025590A">
        <w:rPr>
          <w:rStyle w:val="23"/>
          <w:sz w:val="24"/>
          <w:szCs w:val="24"/>
        </w:rPr>
        <w:t>нерабочие празднич</w:t>
      </w:r>
      <w:r w:rsidRPr="007C1CF3">
        <w:rPr>
          <w:rStyle w:val="23"/>
          <w:sz w:val="24"/>
          <w:szCs w:val="24"/>
        </w:rPr>
        <w:t xml:space="preserve">ные дни. </w:t>
      </w:r>
      <w:r w:rsidRPr="007C1CF3">
        <w:rPr>
          <w:sz w:val="24"/>
          <w:szCs w:val="24"/>
        </w:rPr>
        <w:t>При этом по общему правилу работа в выходные и нера</w:t>
      </w:r>
      <w:r w:rsidRPr="007C1CF3">
        <w:rPr>
          <w:sz w:val="24"/>
          <w:szCs w:val="24"/>
        </w:rPr>
        <w:softHyphen/>
        <w:t>бочие праздничные дни запрещена (ст. 113 ТК РФ).</w:t>
      </w:r>
    </w:p>
    <w:p w:rsidR="005047B3" w:rsidRPr="007C1CF3" w:rsidRDefault="0097185B" w:rsidP="0025590A">
      <w:pPr>
        <w:pStyle w:val="20"/>
        <w:shd w:val="clear" w:color="auto" w:fill="auto"/>
        <w:spacing w:line="360" w:lineRule="auto"/>
        <w:ind w:firstLine="567"/>
        <w:rPr>
          <w:sz w:val="24"/>
          <w:szCs w:val="24"/>
        </w:rPr>
      </w:pPr>
      <w:r w:rsidRPr="007C1CF3">
        <w:rPr>
          <w:sz w:val="24"/>
          <w:szCs w:val="24"/>
        </w:rPr>
        <w:t>В течение рабочего дня (с</w:t>
      </w:r>
      <w:r w:rsidR="0025590A">
        <w:rPr>
          <w:sz w:val="24"/>
          <w:szCs w:val="24"/>
        </w:rPr>
        <w:t>мены) работнику должен быть пре</w:t>
      </w:r>
      <w:r w:rsidRPr="007C1CF3">
        <w:rPr>
          <w:sz w:val="24"/>
          <w:szCs w:val="24"/>
        </w:rPr>
        <w:t xml:space="preserve">доставлен перерыв для отдыха и питания продолжительностью </w:t>
      </w:r>
      <w:r w:rsidRPr="007C1CF3">
        <w:rPr>
          <w:rStyle w:val="23"/>
          <w:sz w:val="24"/>
          <w:szCs w:val="24"/>
        </w:rPr>
        <w:t>не более двух часов и не менее 30 минут, который в рабочее время не включается.</w:t>
      </w:r>
    </w:p>
    <w:p w:rsidR="0025590A" w:rsidRDefault="0097185B" w:rsidP="007C1CF3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7C1CF3">
        <w:rPr>
          <w:rStyle w:val="23"/>
          <w:sz w:val="24"/>
          <w:szCs w:val="24"/>
        </w:rPr>
        <w:t xml:space="preserve">Режим рабочего времени </w:t>
      </w:r>
      <w:r w:rsidRPr="007C1CF3">
        <w:rPr>
          <w:sz w:val="24"/>
          <w:szCs w:val="24"/>
        </w:rPr>
        <w:t>п</w:t>
      </w:r>
      <w:r w:rsidR="0025590A">
        <w:rPr>
          <w:sz w:val="24"/>
          <w:szCs w:val="24"/>
        </w:rPr>
        <w:t>редусматривает установление про</w:t>
      </w:r>
      <w:r w:rsidRPr="007C1CF3">
        <w:rPr>
          <w:sz w:val="24"/>
          <w:szCs w:val="24"/>
        </w:rPr>
        <w:t>должительности рабочей недели.</w:t>
      </w:r>
    </w:p>
    <w:p w:rsidR="005047B3" w:rsidRPr="007C1CF3" w:rsidRDefault="0097185B" w:rsidP="007C1CF3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7C1CF3">
        <w:rPr>
          <w:sz w:val="24"/>
          <w:szCs w:val="24"/>
        </w:rPr>
        <w:t xml:space="preserve"> </w:t>
      </w:r>
      <w:r w:rsidRPr="007C1CF3">
        <w:rPr>
          <w:rStyle w:val="23"/>
          <w:sz w:val="24"/>
          <w:szCs w:val="24"/>
        </w:rPr>
        <w:t xml:space="preserve">Еженедельный отдых </w:t>
      </w:r>
      <w:r w:rsidR="0025590A">
        <w:rPr>
          <w:sz w:val="24"/>
          <w:szCs w:val="24"/>
        </w:rPr>
        <w:t>предо</w:t>
      </w:r>
      <w:r w:rsidRPr="007C1CF3">
        <w:rPr>
          <w:sz w:val="24"/>
          <w:szCs w:val="24"/>
        </w:rPr>
        <w:t>ставляется рабочим и служащим в выходные дни.</w:t>
      </w:r>
    </w:p>
    <w:p w:rsidR="005047B3" w:rsidRPr="007C1CF3" w:rsidRDefault="0097185B" w:rsidP="007C1CF3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7C1CF3">
        <w:rPr>
          <w:sz w:val="24"/>
          <w:szCs w:val="24"/>
        </w:rPr>
        <w:t>Согласно трудовому законодательству могут устанавливаться следующие графики:</w:t>
      </w:r>
    </w:p>
    <w:p w:rsidR="005047B3" w:rsidRPr="007C1CF3" w:rsidRDefault="0097185B" w:rsidP="007C1CF3">
      <w:pPr>
        <w:pStyle w:val="20"/>
        <w:numPr>
          <w:ilvl w:val="0"/>
          <w:numId w:val="1"/>
        </w:numPr>
        <w:shd w:val="clear" w:color="auto" w:fill="auto"/>
        <w:tabs>
          <w:tab w:val="left" w:pos="569"/>
        </w:tabs>
        <w:spacing w:line="360" w:lineRule="auto"/>
        <w:ind w:firstLine="340"/>
        <w:rPr>
          <w:sz w:val="24"/>
          <w:szCs w:val="24"/>
        </w:rPr>
      </w:pPr>
      <w:r w:rsidRPr="007C1CF3">
        <w:rPr>
          <w:sz w:val="24"/>
          <w:szCs w:val="24"/>
        </w:rPr>
        <w:t>пятидневная рабочая неделя с двумя выходными днями;</w:t>
      </w:r>
    </w:p>
    <w:p w:rsidR="005047B3" w:rsidRPr="007C1CF3" w:rsidRDefault="0097185B" w:rsidP="007C1CF3">
      <w:pPr>
        <w:pStyle w:val="20"/>
        <w:numPr>
          <w:ilvl w:val="0"/>
          <w:numId w:val="1"/>
        </w:numPr>
        <w:shd w:val="clear" w:color="auto" w:fill="auto"/>
        <w:tabs>
          <w:tab w:val="left" w:pos="569"/>
        </w:tabs>
        <w:spacing w:line="360" w:lineRule="auto"/>
        <w:ind w:firstLine="340"/>
        <w:rPr>
          <w:sz w:val="24"/>
          <w:szCs w:val="24"/>
        </w:rPr>
      </w:pPr>
      <w:r w:rsidRPr="007C1CF3">
        <w:rPr>
          <w:sz w:val="24"/>
          <w:szCs w:val="24"/>
        </w:rPr>
        <w:t>шестидневная рабочая неделя с одним выходным днем;</w:t>
      </w:r>
    </w:p>
    <w:p w:rsidR="005047B3" w:rsidRPr="007C1CF3" w:rsidRDefault="0097185B" w:rsidP="0025590A">
      <w:pPr>
        <w:pStyle w:val="20"/>
        <w:numPr>
          <w:ilvl w:val="0"/>
          <w:numId w:val="1"/>
        </w:numPr>
        <w:shd w:val="clear" w:color="auto" w:fill="auto"/>
        <w:tabs>
          <w:tab w:val="left" w:pos="569"/>
        </w:tabs>
        <w:spacing w:line="360" w:lineRule="auto"/>
        <w:ind w:firstLine="284"/>
        <w:jc w:val="left"/>
        <w:rPr>
          <w:sz w:val="24"/>
          <w:szCs w:val="24"/>
        </w:rPr>
      </w:pPr>
      <w:r w:rsidRPr="007C1CF3">
        <w:rPr>
          <w:sz w:val="24"/>
          <w:szCs w:val="24"/>
        </w:rPr>
        <w:t>рабочая неделя с предоставлением выходных дней по скользящему графику;</w:t>
      </w:r>
    </w:p>
    <w:p w:rsidR="005047B3" w:rsidRPr="0025590A" w:rsidRDefault="0097185B" w:rsidP="007C1CF3">
      <w:pPr>
        <w:pStyle w:val="20"/>
        <w:numPr>
          <w:ilvl w:val="0"/>
          <w:numId w:val="1"/>
        </w:numPr>
        <w:shd w:val="clear" w:color="auto" w:fill="auto"/>
        <w:tabs>
          <w:tab w:val="left" w:pos="569"/>
        </w:tabs>
        <w:spacing w:line="360" w:lineRule="auto"/>
        <w:ind w:firstLine="340"/>
        <w:rPr>
          <w:sz w:val="24"/>
          <w:szCs w:val="24"/>
        </w:rPr>
      </w:pPr>
      <w:r w:rsidRPr="0025590A">
        <w:rPr>
          <w:sz w:val="24"/>
          <w:szCs w:val="24"/>
        </w:rPr>
        <w:t>неполная рабочая неделя.</w:t>
      </w:r>
      <w:r w:rsidR="0025590A" w:rsidRPr="0025590A">
        <w:t xml:space="preserve"> </w:t>
      </w:r>
    </w:p>
    <w:p w:rsidR="005047B3" w:rsidRPr="007C1CF3" w:rsidRDefault="0097185B" w:rsidP="0025590A">
      <w:pPr>
        <w:pStyle w:val="20"/>
        <w:shd w:val="clear" w:color="auto" w:fill="auto"/>
        <w:spacing w:line="360" w:lineRule="auto"/>
        <w:ind w:firstLine="708"/>
        <w:rPr>
          <w:sz w:val="24"/>
          <w:szCs w:val="24"/>
        </w:rPr>
      </w:pPr>
      <w:r w:rsidRPr="007C1CF3">
        <w:rPr>
          <w:sz w:val="24"/>
          <w:szCs w:val="24"/>
        </w:rPr>
        <w:t xml:space="preserve">В Российской Федерации </w:t>
      </w:r>
      <w:r w:rsidRPr="007C1CF3">
        <w:rPr>
          <w:rStyle w:val="23"/>
          <w:sz w:val="24"/>
          <w:szCs w:val="24"/>
        </w:rPr>
        <w:t xml:space="preserve">общим выходным днем </w:t>
      </w:r>
      <w:r w:rsidRPr="007C1CF3">
        <w:rPr>
          <w:sz w:val="24"/>
          <w:szCs w:val="24"/>
        </w:rPr>
        <w:t xml:space="preserve">является </w:t>
      </w:r>
      <w:r w:rsidR="0025590A">
        <w:rPr>
          <w:rStyle w:val="23"/>
          <w:sz w:val="24"/>
          <w:szCs w:val="24"/>
        </w:rPr>
        <w:t>вос</w:t>
      </w:r>
      <w:r w:rsidRPr="007C1CF3">
        <w:rPr>
          <w:rStyle w:val="23"/>
          <w:sz w:val="24"/>
          <w:szCs w:val="24"/>
        </w:rPr>
        <w:t xml:space="preserve">кресенье. </w:t>
      </w:r>
      <w:r w:rsidRPr="007C1CF3">
        <w:rPr>
          <w:sz w:val="24"/>
          <w:szCs w:val="24"/>
        </w:rPr>
        <w:t xml:space="preserve">Выходной день может не совпадать с общим выходным днем (воскресеньем) и предоставляться в другие дни </w:t>
      </w:r>
      <w:r w:rsidR="0025590A">
        <w:rPr>
          <w:sz w:val="24"/>
          <w:szCs w:val="24"/>
        </w:rPr>
        <w:t>недели. Та</w:t>
      </w:r>
      <w:r w:rsidRPr="007C1CF3">
        <w:rPr>
          <w:sz w:val="24"/>
          <w:szCs w:val="24"/>
        </w:rPr>
        <w:t>кая возможность предусмотрена, если единый день отдыха для всех работников предприят</w:t>
      </w:r>
      <w:r w:rsidR="0025590A">
        <w:rPr>
          <w:sz w:val="24"/>
          <w:szCs w:val="24"/>
        </w:rPr>
        <w:t>ия может нарушить процесс произ</w:t>
      </w:r>
      <w:r w:rsidRPr="007C1CF3">
        <w:rPr>
          <w:sz w:val="24"/>
          <w:szCs w:val="24"/>
        </w:rPr>
        <w:t>водства или организацию труда.</w:t>
      </w:r>
    </w:p>
    <w:p w:rsidR="005047B3" w:rsidRPr="007C1CF3" w:rsidRDefault="0097185B" w:rsidP="007C1CF3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7C1CF3">
        <w:rPr>
          <w:rStyle w:val="23"/>
          <w:sz w:val="24"/>
          <w:szCs w:val="24"/>
        </w:rPr>
        <w:t xml:space="preserve">В праздничные дни </w:t>
      </w:r>
      <w:r w:rsidRPr="007C1CF3">
        <w:rPr>
          <w:sz w:val="24"/>
          <w:szCs w:val="24"/>
        </w:rPr>
        <w:t>допуск</w:t>
      </w:r>
      <w:r w:rsidR="0025590A">
        <w:rPr>
          <w:sz w:val="24"/>
          <w:szCs w:val="24"/>
        </w:rPr>
        <w:t>аются только работы, приостанов</w:t>
      </w:r>
      <w:r w:rsidRPr="007C1CF3">
        <w:rPr>
          <w:sz w:val="24"/>
          <w:szCs w:val="24"/>
        </w:rPr>
        <w:t xml:space="preserve">ление которых невозможно </w:t>
      </w:r>
      <w:r w:rsidRPr="007C1CF3">
        <w:rPr>
          <w:sz w:val="24"/>
          <w:szCs w:val="24"/>
        </w:rPr>
        <w:lastRenderedPageBreak/>
        <w:t>по производственно-техническим условиям (непрерывно дей</w:t>
      </w:r>
      <w:r w:rsidR="0025590A">
        <w:rPr>
          <w:sz w:val="24"/>
          <w:szCs w:val="24"/>
        </w:rPr>
        <w:t>ствующие производства, организа</w:t>
      </w:r>
      <w:r w:rsidRPr="007C1CF3">
        <w:rPr>
          <w:sz w:val="24"/>
          <w:szCs w:val="24"/>
        </w:rPr>
        <w:t>ции), работы, вызываемые н</w:t>
      </w:r>
      <w:r w:rsidR="0025590A">
        <w:rPr>
          <w:sz w:val="24"/>
          <w:szCs w:val="24"/>
        </w:rPr>
        <w:t>еобходимостью обслуживания насе</w:t>
      </w:r>
      <w:r w:rsidRPr="007C1CF3">
        <w:rPr>
          <w:sz w:val="24"/>
          <w:szCs w:val="24"/>
        </w:rPr>
        <w:t>ления, а также неотложные р</w:t>
      </w:r>
      <w:r w:rsidR="0025590A">
        <w:rPr>
          <w:sz w:val="24"/>
          <w:szCs w:val="24"/>
        </w:rPr>
        <w:t>емонтные и погрузочно-разгрузоч</w:t>
      </w:r>
      <w:r w:rsidRPr="007C1CF3">
        <w:rPr>
          <w:sz w:val="24"/>
          <w:szCs w:val="24"/>
        </w:rPr>
        <w:t>ные работы.</w:t>
      </w:r>
    </w:p>
    <w:p w:rsidR="005047B3" w:rsidRPr="007C1CF3" w:rsidRDefault="0097185B" w:rsidP="007C1CF3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7C1CF3">
        <w:rPr>
          <w:rStyle w:val="23"/>
          <w:sz w:val="24"/>
          <w:szCs w:val="24"/>
        </w:rPr>
        <w:t xml:space="preserve">Нерабочие праздничные дни </w:t>
      </w:r>
      <w:r w:rsidR="0025590A">
        <w:rPr>
          <w:sz w:val="24"/>
          <w:szCs w:val="24"/>
        </w:rPr>
        <w:t>— свободные от работы дни, ус</w:t>
      </w:r>
      <w:r w:rsidRPr="007C1CF3">
        <w:rPr>
          <w:sz w:val="24"/>
          <w:szCs w:val="24"/>
        </w:rPr>
        <w:t>тановленные законодательством для всех работников незави</w:t>
      </w:r>
      <w:r w:rsidRPr="007C1CF3">
        <w:rPr>
          <w:sz w:val="24"/>
          <w:szCs w:val="24"/>
        </w:rPr>
        <w:softHyphen/>
        <w:t xml:space="preserve">симо от организационно-правовой формы </w:t>
      </w:r>
      <w:r w:rsidR="0025590A">
        <w:rPr>
          <w:sz w:val="24"/>
          <w:szCs w:val="24"/>
        </w:rPr>
        <w:t>организации-рабо</w:t>
      </w:r>
      <w:r w:rsidRPr="007C1CF3">
        <w:rPr>
          <w:sz w:val="24"/>
          <w:szCs w:val="24"/>
        </w:rPr>
        <w:t>тодателя.</w:t>
      </w:r>
    </w:p>
    <w:p w:rsidR="0025590A" w:rsidRDefault="0025590A" w:rsidP="007C1CF3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</w:p>
    <w:p w:rsidR="005047B3" w:rsidRPr="007C1CF3" w:rsidRDefault="0097185B" w:rsidP="007C1CF3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7C1CF3">
        <w:rPr>
          <w:sz w:val="24"/>
          <w:szCs w:val="24"/>
        </w:rPr>
        <w:t>Нерабочими праздничными днями в Российской Федерации являются:</w:t>
      </w:r>
    </w:p>
    <w:p w:rsidR="005047B3" w:rsidRPr="007C1CF3" w:rsidRDefault="0097185B" w:rsidP="007C1CF3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7C1CF3">
        <w:rPr>
          <w:sz w:val="24"/>
          <w:szCs w:val="24"/>
        </w:rPr>
        <w:t>1, 2, 3,4, 5, 6 и 8 января — новогодние каникулы;</w:t>
      </w:r>
    </w:p>
    <w:p w:rsidR="005047B3" w:rsidRPr="007C1CF3" w:rsidRDefault="0097185B" w:rsidP="007C1CF3">
      <w:pPr>
        <w:pStyle w:val="20"/>
        <w:numPr>
          <w:ilvl w:val="0"/>
          <w:numId w:val="2"/>
        </w:numPr>
        <w:shd w:val="clear" w:color="auto" w:fill="auto"/>
        <w:tabs>
          <w:tab w:val="left" w:pos="562"/>
        </w:tabs>
        <w:spacing w:line="360" w:lineRule="auto"/>
        <w:ind w:firstLine="340"/>
        <w:rPr>
          <w:sz w:val="24"/>
          <w:szCs w:val="24"/>
        </w:rPr>
      </w:pPr>
      <w:r w:rsidRPr="007C1CF3">
        <w:rPr>
          <w:sz w:val="24"/>
          <w:szCs w:val="24"/>
        </w:rPr>
        <w:t>января — Рождество Христово;</w:t>
      </w:r>
    </w:p>
    <w:p w:rsidR="005047B3" w:rsidRPr="007C1CF3" w:rsidRDefault="0097185B" w:rsidP="007C1CF3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7C1CF3">
        <w:rPr>
          <w:sz w:val="24"/>
          <w:szCs w:val="24"/>
        </w:rPr>
        <w:t>23 февраля — День защитника Отечества;</w:t>
      </w:r>
    </w:p>
    <w:p w:rsidR="005047B3" w:rsidRPr="007C1CF3" w:rsidRDefault="0097185B" w:rsidP="007C1CF3">
      <w:pPr>
        <w:pStyle w:val="20"/>
        <w:numPr>
          <w:ilvl w:val="0"/>
          <w:numId w:val="2"/>
        </w:numPr>
        <w:shd w:val="clear" w:color="auto" w:fill="auto"/>
        <w:tabs>
          <w:tab w:val="left" w:pos="562"/>
        </w:tabs>
        <w:spacing w:line="360" w:lineRule="auto"/>
        <w:ind w:firstLine="340"/>
        <w:rPr>
          <w:sz w:val="24"/>
          <w:szCs w:val="24"/>
        </w:rPr>
      </w:pPr>
      <w:r w:rsidRPr="007C1CF3">
        <w:rPr>
          <w:sz w:val="24"/>
          <w:szCs w:val="24"/>
        </w:rPr>
        <w:t>Марта — Международный женский день;</w:t>
      </w:r>
    </w:p>
    <w:p w:rsidR="005047B3" w:rsidRPr="007C1CF3" w:rsidRDefault="0097185B" w:rsidP="007C1CF3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7C1CF3">
        <w:rPr>
          <w:sz w:val="24"/>
          <w:szCs w:val="24"/>
        </w:rPr>
        <w:t>1 Мая — Праздник Весны и Труда;</w:t>
      </w:r>
    </w:p>
    <w:p w:rsidR="005047B3" w:rsidRPr="007C1CF3" w:rsidRDefault="0097185B" w:rsidP="007C1CF3">
      <w:pPr>
        <w:pStyle w:val="20"/>
        <w:numPr>
          <w:ilvl w:val="0"/>
          <w:numId w:val="2"/>
        </w:numPr>
        <w:shd w:val="clear" w:color="auto" w:fill="auto"/>
        <w:tabs>
          <w:tab w:val="left" w:pos="566"/>
        </w:tabs>
        <w:spacing w:line="360" w:lineRule="auto"/>
        <w:ind w:firstLine="340"/>
        <w:rPr>
          <w:sz w:val="24"/>
          <w:szCs w:val="24"/>
        </w:rPr>
      </w:pPr>
      <w:r w:rsidRPr="007C1CF3">
        <w:rPr>
          <w:sz w:val="24"/>
          <w:szCs w:val="24"/>
        </w:rPr>
        <w:t>Мая — День Победы;</w:t>
      </w:r>
    </w:p>
    <w:p w:rsidR="005047B3" w:rsidRPr="007C1CF3" w:rsidRDefault="0097185B" w:rsidP="007C1CF3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7C1CF3">
        <w:rPr>
          <w:sz w:val="24"/>
          <w:szCs w:val="24"/>
        </w:rPr>
        <w:t>12 июня — День России;</w:t>
      </w:r>
    </w:p>
    <w:p w:rsidR="005047B3" w:rsidRPr="007C1CF3" w:rsidRDefault="0097185B" w:rsidP="007C1CF3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7C1CF3">
        <w:rPr>
          <w:sz w:val="24"/>
          <w:szCs w:val="24"/>
        </w:rPr>
        <w:t>4 ноября — День народного единства.</w:t>
      </w:r>
    </w:p>
    <w:p w:rsidR="005047B3" w:rsidRPr="007C1CF3" w:rsidRDefault="0097185B" w:rsidP="007C1CF3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7C1CF3">
        <w:rPr>
          <w:sz w:val="24"/>
          <w:szCs w:val="24"/>
        </w:rPr>
        <w:t xml:space="preserve">Наличие в календарном месяце нерабочих праздничных дней не является основанием для </w:t>
      </w:r>
      <w:r w:rsidR="0025590A">
        <w:rPr>
          <w:sz w:val="24"/>
          <w:szCs w:val="24"/>
        </w:rPr>
        <w:t>снижения заработной платы работ</w:t>
      </w:r>
      <w:r w:rsidRPr="007C1CF3">
        <w:rPr>
          <w:sz w:val="24"/>
          <w:szCs w:val="24"/>
        </w:rPr>
        <w:t>никам, получающим оклад (должностной оклад).</w:t>
      </w:r>
    </w:p>
    <w:p w:rsidR="0025590A" w:rsidRDefault="0097185B" w:rsidP="007C1CF3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7C1CF3">
        <w:rPr>
          <w:sz w:val="24"/>
          <w:szCs w:val="24"/>
        </w:rPr>
        <w:t xml:space="preserve">В целях рационального </w:t>
      </w:r>
      <w:r w:rsidR="0025590A">
        <w:rPr>
          <w:sz w:val="24"/>
          <w:szCs w:val="24"/>
        </w:rPr>
        <w:t>использования работниками выход</w:t>
      </w:r>
      <w:r w:rsidRPr="007C1CF3">
        <w:rPr>
          <w:sz w:val="24"/>
          <w:szCs w:val="24"/>
        </w:rPr>
        <w:t>ных и нерабочих праздничн</w:t>
      </w:r>
      <w:r w:rsidR="0025590A">
        <w:rPr>
          <w:sz w:val="24"/>
          <w:szCs w:val="24"/>
        </w:rPr>
        <w:t>ых дней выходные дни могут пере</w:t>
      </w:r>
      <w:r w:rsidRPr="007C1CF3">
        <w:rPr>
          <w:sz w:val="24"/>
          <w:szCs w:val="24"/>
        </w:rPr>
        <w:t>носиться на другие дни федеральным законом или норматив</w:t>
      </w:r>
      <w:r w:rsidRPr="007C1CF3">
        <w:rPr>
          <w:sz w:val="24"/>
          <w:szCs w:val="24"/>
        </w:rPr>
        <w:softHyphen/>
        <w:t xml:space="preserve">ным правовым актом Правительства Российской Федерации. </w:t>
      </w:r>
    </w:p>
    <w:p w:rsidR="005047B3" w:rsidRPr="007C1CF3" w:rsidRDefault="0097185B" w:rsidP="0025590A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7C1CF3">
        <w:rPr>
          <w:sz w:val="24"/>
          <w:szCs w:val="24"/>
        </w:rPr>
        <w:t>При этом нормативный пр</w:t>
      </w:r>
      <w:r w:rsidR="0025590A">
        <w:rPr>
          <w:sz w:val="24"/>
          <w:szCs w:val="24"/>
        </w:rPr>
        <w:t>авовой акт Правительства Россий</w:t>
      </w:r>
      <w:r w:rsidRPr="007C1CF3">
        <w:rPr>
          <w:sz w:val="24"/>
          <w:szCs w:val="24"/>
        </w:rPr>
        <w:t>ской Федерации о переносе вы</w:t>
      </w:r>
      <w:r w:rsidR="0025590A">
        <w:rPr>
          <w:sz w:val="24"/>
          <w:szCs w:val="24"/>
        </w:rPr>
        <w:t>ходных дней на другие дни в оче</w:t>
      </w:r>
      <w:r w:rsidRPr="007C1CF3">
        <w:rPr>
          <w:sz w:val="24"/>
          <w:szCs w:val="24"/>
        </w:rPr>
        <w:t>редном календарном году</w:t>
      </w:r>
      <w:r w:rsidR="0025590A">
        <w:rPr>
          <w:sz w:val="24"/>
          <w:szCs w:val="24"/>
        </w:rPr>
        <w:t xml:space="preserve"> подлежит официальному опублико</w:t>
      </w:r>
      <w:r w:rsidRPr="007C1CF3">
        <w:rPr>
          <w:sz w:val="24"/>
          <w:szCs w:val="24"/>
        </w:rPr>
        <w:t xml:space="preserve">ванию не </w:t>
      </w:r>
      <w:proofErr w:type="gramStart"/>
      <w:r w:rsidRPr="007C1CF3">
        <w:rPr>
          <w:sz w:val="24"/>
          <w:szCs w:val="24"/>
        </w:rPr>
        <w:t>позднее</w:t>
      </w:r>
      <w:proofErr w:type="gramEnd"/>
      <w:r w:rsidRPr="007C1CF3">
        <w:rPr>
          <w:sz w:val="24"/>
          <w:szCs w:val="24"/>
        </w:rPr>
        <w:t xml:space="preserve"> чем за меся</w:t>
      </w:r>
      <w:r w:rsidR="0025590A">
        <w:rPr>
          <w:sz w:val="24"/>
          <w:szCs w:val="24"/>
        </w:rPr>
        <w:t>ц до наступления соответствующе</w:t>
      </w:r>
      <w:r w:rsidRPr="007C1CF3">
        <w:rPr>
          <w:sz w:val="24"/>
          <w:szCs w:val="24"/>
        </w:rPr>
        <w:t>го календарного года. Принятие нормативных правовых актов Правительства Российской Федерации о переносе выходных</w:t>
      </w:r>
      <w:r w:rsidR="0025590A">
        <w:rPr>
          <w:sz w:val="24"/>
          <w:szCs w:val="24"/>
        </w:rPr>
        <w:t xml:space="preserve"> </w:t>
      </w:r>
      <w:r w:rsidRPr="007C1CF3">
        <w:rPr>
          <w:sz w:val="24"/>
          <w:szCs w:val="24"/>
        </w:rPr>
        <w:t>дней на другие дни в течение календарного года допускается при ус</w:t>
      </w:r>
      <w:r w:rsidRPr="007C1CF3">
        <w:rPr>
          <w:sz w:val="24"/>
          <w:szCs w:val="24"/>
        </w:rPr>
        <w:softHyphen/>
        <w:t xml:space="preserve">ловии официального опубликования указанных актов не </w:t>
      </w:r>
      <w:proofErr w:type="gramStart"/>
      <w:r w:rsidRPr="007C1CF3">
        <w:rPr>
          <w:sz w:val="24"/>
          <w:szCs w:val="24"/>
        </w:rPr>
        <w:t>позднее</w:t>
      </w:r>
      <w:proofErr w:type="gramEnd"/>
      <w:r w:rsidRPr="007C1CF3">
        <w:rPr>
          <w:sz w:val="24"/>
          <w:szCs w:val="24"/>
        </w:rPr>
        <w:t xml:space="preserve"> чем за два месяца</w:t>
      </w:r>
      <w:r w:rsidR="0025590A">
        <w:rPr>
          <w:sz w:val="24"/>
          <w:szCs w:val="24"/>
        </w:rPr>
        <w:t xml:space="preserve"> </w:t>
      </w:r>
      <w:r w:rsidRPr="007C1CF3">
        <w:rPr>
          <w:sz w:val="24"/>
          <w:szCs w:val="24"/>
        </w:rPr>
        <w:t>до календар</w:t>
      </w:r>
      <w:r w:rsidR="0025590A">
        <w:rPr>
          <w:sz w:val="24"/>
          <w:szCs w:val="24"/>
        </w:rPr>
        <w:t>ной даты устанавливаемого выход</w:t>
      </w:r>
      <w:r w:rsidRPr="007C1CF3">
        <w:rPr>
          <w:sz w:val="24"/>
          <w:szCs w:val="24"/>
        </w:rPr>
        <w:t>ного дня.</w:t>
      </w:r>
    </w:p>
    <w:p w:rsidR="005047B3" w:rsidRPr="007C1CF3" w:rsidRDefault="0097185B" w:rsidP="007C1CF3">
      <w:pPr>
        <w:pStyle w:val="20"/>
        <w:shd w:val="clear" w:color="auto" w:fill="auto"/>
        <w:spacing w:line="360" w:lineRule="auto"/>
        <w:ind w:firstLine="320"/>
        <w:rPr>
          <w:sz w:val="24"/>
          <w:szCs w:val="24"/>
        </w:rPr>
      </w:pPr>
      <w:r w:rsidRPr="007C1CF3">
        <w:rPr>
          <w:sz w:val="24"/>
          <w:szCs w:val="24"/>
        </w:rPr>
        <w:t xml:space="preserve">Работа в выходные и </w:t>
      </w:r>
      <w:r w:rsidR="0025590A">
        <w:rPr>
          <w:sz w:val="24"/>
          <w:szCs w:val="24"/>
        </w:rPr>
        <w:t>нерабочие праздничные дни запре</w:t>
      </w:r>
      <w:r w:rsidRPr="007C1CF3">
        <w:rPr>
          <w:sz w:val="24"/>
          <w:szCs w:val="24"/>
        </w:rPr>
        <w:t>щается.</w:t>
      </w:r>
    </w:p>
    <w:p w:rsidR="005047B3" w:rsidRPr="007C1CF3" w:rsidRDefault="0097185B" w:rsidP="007C1CF3">
      <w:pPr>
        <w:pStyle w:val="20"/>
        <w:shd w:val="clear" w:color="auto" w:fill="auto"/>
        <w:spacing w:line="360" w:lineRule="auto"/>
        <w:ind w:firstLine="320"/>
        <w:rPr>
          <w:sz w:val="24"/>
          <w:szCs w:val="24"/>
        </w:rPr>
      </w:pPr>
      <w:r w:rsidRPr="007C1CF3">
        <w:rPr>
          <w:rStyle w:val="23"/>
          <w:sz w:val="24"/>
          <w:szCs w:val="24"/>
        </w:rPr>
        <w:t xml:space="preserve">Привлечение </w:t>
      </w:r>
      <w:r w:rsidRPr="007C1CF3">
        <w:rPr>
          <w:sz w:val="24"/>
          <w:szCs w:val="24"/>
        </w:rPr>
        <w:t xml:space="preserve">работников к </w:t>
      </w:r>
      <w:r w:rsidRPr="007C1CF3">
        <w:rPr>
          <w:rStyle w:val="23"/>
          <w:sz w:val="24"/>
          <w:szCs w:val="24"/>
        </w:rPr>
        <w:t>раб</w:t>
      </w:r>
      <w:r w:rsidR="0025590A">
        <w:rPr>
          <w:rStyle w:val="23"/>
          <w:sz w:val="24"/>
          <w:szCs w:val="24"/>
        </w:rPr>
        <w:t>оте в выходные и нерабочие праз</w:t>
      </w:r>
      <w:r w:rsidRPr="007C1CF3">
        <w:rPr>
          <w:rStyle w:val="23"/>
          <w:sz w:val="24"/>
          <w:szCs w:val="24"/>
        </w:rPr>
        <w:t xml:space="preserve">дничные дни </w:t>
      </w:r>
      <w:r w:rsidRPr="007C1CF3">
        <w:rPr>
          <w:sz w:val="24"/>
          <w:szCs w:val="24"/>
        </w:rPr>
        <w:t xml:space="preserve">производится с их </w:t>
      </w:r>
      <w:r w:rsidRPr="007C1CF3">
        <w:rPr>
          <w:rStyle w:val="23"/>
          <w:sz w:val="24"/>
          <w:szCs w:val="24"/>
        </w:rPr>
        <w:t xml:space="preserve">письменного согласия, </w:t>
      </w:r>
      <w:r w:rsidR="0025590A">
        <w:rPr>
          <w:sz w:val="24"/>
          <w:szCs w:val="24"/>
        </w:rPr>
        <w:t>если необ</w:t>
      </w:r>
      <w:r w:rsidRPr="007C1CF3">
        <w:rPr>
          <w:sz w:val="24"/>
          <w:szCs w:val="24"/>
        </w:rPr>
        <w:t>ходимо выполнить непредвиденные работы, от</w:t>
      </w:r>
      <w:r w:rsidR="0025590A">
        <w:rPr>
          <w:sz w:val="24"/>
          <w:szCs w:val="24"/>
        </w:rPr>
        <w:t xml:space="preserve"> срочного выпол</w:t>
      </w:r>
      <w:r w:rsidRPr="007C1CF3">
        <w:rPr>
          <w:sz w:val="24"/>
          <w:szCs w:val="24"/>
        </w:rPr>
        <w:t>нения которых зависит в дальнейшем нормальная работа орга</w:t>
      </w:r>
      <w:r w:rsidRPr="007C1CF3">
        <w:rPr>
          <w:sz w:val="24"/>
          <w:szCs w:val="24"/>
        </w:rPr>
        <w:softHyphen/>
        <w:t>низации или ее отдельных структурных подразделений.</w:t>
      </w:r>
    </w:p>
    <w:p w:rsidR="005047B3" w:rsidRPr="007C1CF3" w:rsidRDefault="0097185B" w:rsidP="007C1CF3">
      <w:pPr>
        <w:pStyle w:val="20"/>
        <w:shd w:val="clear" w:color="auto" w:fill="auto"/>
        <w:spacing w:line="360" w:lineRule="auto"/>
        <w:ind w:firstLine="320"/>
        <w:rPr>
          <w:sz w:val="24"/>
          <w:szCs w:val="24"/>
        </w:rPr>
      </w:pPr>
      <w:r w:rsidRPr="007C1CF3">
        <w:rPr>
          <w:rStyle w:val="23"/>
          <w:sz w:val="24"/>
          <w:szCs w:val="24"/>
        </w:rPr>
        <w:lastRenderedPageBreak/>
        <w:t xml:space="preserve">Ежегодные отпуска </w:t>
      </w:r>
      <w:r w:rsidRPr="007C1CF3">
        <w:rPr>
          <w:sz w:val="24"/>
          <w:szCs w:val="24"/>
        </w:rPr>
        <w:t>с сохранением места работы (должности) и среднего заработка предо</w:t>
      </w:r>
      <w:r w:rsidR="0025590A">
        <w:rPr>
          <w:sz w:val="24"/>
          <w:szCs w:val="24"/>
        </w:rPr>
        <w:t>ставляются всем рабочим и служа</w:t>
      </w:r>
      <w:r w:rsidRPr="007C1CF3">
        <w:rPr>
          <w:sz w:val="24"/>
          <w:szCs w:val="24"/>
        </w:rPr>
        <w:t>щим, в том числе работникам торговли и общественного пита</w:t>
      </w:r>
      <w:r w:rsidRPr="007C1CF3">
        <w:rPr>
          <w:sz w:val="24"/>
          <w:szCs w:val="24"/>
        </w:rPr>
        <w:softHyphen/>
        <w:t>ния, за исключением рабочи</w:t>
      </w:r>
      <w:r w:rsidR="0025590A">
        <w:rPr>
          <w:sz w:val="24"/>
          <w:szCs w:val="24"/>
        </w:rPr>
        <w:t>х и служащих, занятых на времен</w:t>
      </w:r>
      <w:r w:rsidRPr="007C1CF3">
        <w:rPr>
          <w:sz w:val="24"/>
          <w:szCs w:val="24"/>
        </w:rPr>
        <w:t>ных и сезонных работах.</w:t>
      </w:r>
    </w:p>
    <w:p w:rsidR="005047B3" w:rsidRPr="007C1CF3" w:rsidRDefault="0097185B" w:rsidP="007C1CF3">
      <w:pPr>
        <w:pStyle w:val="20"/>
        <w:shd w:val="clear" w:color="auto" w:fill="auto"/>
        <w:spacing w:line="360" w:lineRule="auto"/>
        <w:ind w:firstLine="320"/>
        <w:rPr>
          <w:sz w:val="24"/>
          <w:szCs w:val="24"/>
        </w:rPr>
      </w:pPr>
      <w:r w:rsidRPr="007C1CF3">
        <w:rPr>
          <w:sz w:val="24"/>
          <w:szCs w:val="24"/>
        </w:rPr>
        <w:t xml:space="preserve">По общим правилам </w:t>
      </w:r>
      <w:r w:rsidRPr="007C1CF3">
        <w:rPr>
          <w:rStyle w:val="23"/>
          <w:sz w:val="24"/>
          <w:szCs w:val="24"/>
        </w:rPr>
        <w:t>прод</w:t>
      </w:r>
      <w:r w:rsidR="0025590A">
        <w:rPr>
          <w:rStyle w:val="23"/>
          <w:sz w:val="24"/>
          <w:szCs w:val="24"/>
        </w:rPr>
        <w:t>олжительность ежегодного оплачи</w:t>
      </w:r>
      <w:r w:rsidRPr="007C1CF3">
        <w:rPr>
          <w:rStyle w:val="23"/>
          <w:sz w:val="24"/>
          <w:szCs w:val="24"/>
        </w:rPr>
        <w:t xml:space="preserve">ваемого отпуска составляет 28 дней. </w:t>
      </w:r>
      <w:r w:rsidRPr="007C1CF3">
        <w:rPr>
          <w:sz w:val="24"/>
          <w:szCs w:val="24"/>
        </w:rPr>
        <w:t>Но по соглашению между работником и работодателем отпуск можно разделить на части. При этом хотя бы одна из частей этого отпуска должна быть не менее 14 календарных дней.</w:t>
      </w:r>
    </w:p>
    <w:p w:rsidR="005047B3" w:rsidRPr="007C1CF3" w:rsidRDefault="0097185B" w:rsidP="007C1CF3">
      <w:pPr>
        <w:pStyle w:val="20"/>
        <w:shd w:val="clear" w:color="auto" w:fill="auto"/>
        <w:spacing w:line="360" w:lineRule="auto"/>
        <w:ind w:firstLine="320"/>
        <w:rPr>
          <w:sz w:val="24"/>
          <w:szCs w:val="24"/>
        </w:rPr>
      </w:pPr>
      <w:r w:rsidRPr="007C1CF3">
        <w:rPr>
          <w:rStyle w:val="23"/>
          <w:sz w:val="24"/>
          <w:szCs w:val="24"/>
        </w:rPr>
        <w:t xml:space="preserve">Право на отпуск </w:t>
      </w:r>
      <w:r w:rsidRPr="007C1CF3">
        <w:rPr>
          <w:sz w:val="24"/>
          <w:szCs w:val="24"/>
        </w:rPr>
        <w:t xml:space="preserve">за первый год работы возникает у работника по истечении </w:t>
      </w:r>
      <w:r w:rsidRPr="007C1CF3">
        <w:rPr>
          <w:rStyle w:val="23"/>
          <w:sz w:val="24"/>
          <w:szCs w:val="24"/>
        </w:rPr>
        <w:t xml:space="preserve">шести месяцев его работы. </w:t>
      </w:r>
      <w:r w:rsidR="0025590A">
        <w:rPr>
          <w:sz w:val="24"/>
          <w:szCs w:val="24"/>
        </w:rPr>
        <w:t>Раньше этого срока от</w:t>
      </w:r>
      <w:r w:rsidRPr="007C1CF3">
        <w:rPr>
          <w:sz w:val="24"/>
          <w:szCs w:val="24"/>
        </w:rPr>
        <w:t>пуск может быть предоставлен только по соглашению сторон. Если же заявление на отпуск ранее шести месяцев непрерывной работы напишет работник в возр</w:t>
      </w:r>
      <w:r w:rsidR="0025590A">
        <w:rPr>
          <w:sz w:val="24"/>
          <w:szCs w:val="24"/>
        </w:rPr>
        <w:t>асте до 18лет, работодатель дол</w:t>
      </w:r>
      <w:r w:rsidRPr="007C1CF3">
        <w:rPr>
          <w:sz w:val="24"/>
          <w:szCs w:val="24"/>
        </w:rPr>
        <w:t>жен будет его ему предоставить (ст. 122 ТК РФ).</w:t>
      </w:r>
    </w:p>
    <w:p w:rsidR="005047B3" w:rsidRPr="007C1CF3" w:rsidRDefault="0097185B" w:rsidP="007C1CF3">
      <w:pPr>
        <w:pStyle w:val="30"/>
        <w:shd w:val="clear" w:color="auto" w:fill="auto"/>
        <w:spacing w:line="360" w:lineRule="auto"/>
        <w:ind w:firstLine="320"/>
        <w:jc w:val="both"/>
        <w:rPr>
          <w:sz w:val="24"/>
          <w:szCs w:val="24"/>
        </w:rPr>
      </w:pPr>
      <w:r w:rsidRPr="007C1CF3">
        <w:rPr>
          <w:sz w:val="24"/>
          <w:szCs w:val="24"/>
        </w:rPr>
        <w:t>Трудовым законодательством предусматривается возможность получения работниками торговл</w:t>
      </w:r>
      <w:r w:rsidR="0025590A">
        <w:rPr>
          <w:sz w:val="24"/>
          <w:szCs w:val="24"/>
        </w:rPr>
        <w:t>и и общественного питания отпус</w:t>
      </w:r>
      <w:r w:rsidRPr="007C1CF3">
        <w:rPr>
          <w:sz w:val="24"/>
          <w:szCs w:val="24"/>
        </w:rPr>
        <w:t xml:space="preserve">ка без сохранения заработной платы. </w:t>
      </w:r>
      <w:r w:rsidR="0025590A">
        <w:rPr>
          <w:rStyle w:val="31"/>
          <w:sz w:val="24"/>
          <w:szCs w:val="24"/>
        </w:rPr>
        <w:t>За время отпуска без сохра</w:t>
      </w:r>
      <w:r w:rsidRPr="007C1CF3">
        <w:rPr>
          <w:rStyle w:val="31"/>
          <w:sz w:val="24"/>
          <w:szCs w:val="24"/>
        </w:rPr>
        <w:t>нения заработной платы за работником сохраняется его рабочее место или должность.</w:t>
      </w:r>
    </w:p>
    <w:p w:rsidR="005047B3" w:rsidRDefault="0097185B" w:rsidP="007C1CF3">
      <w:pPr>
        <w:pStyle w:val="20"/>
        <w:shd w:val="clear" w:color="auto" w:fill="auto"/>
        <w:spacing w:line="360" w:lineRule="auto"/>
        <w:ind w:firstLine="320"/>
        <w:rPr>
          <w:sz w:val="24"/>
          <w:szCs w:val="24"/>
        </w:rPr>
      </w:pPr>
      <w:r w:rsidRPr="007C1CF3">
        <w:rPr>
          <w:sz w:val="24"/>
          <w:szCs w:val="24"/>
        </w:rPr>
        <w:t>Оплачиваемый отпуск должен предоставляться работнику ежегодно.</w:t>
      </w:r>
    </w:p>
    <w:p w:rsidR="0025590A" w:rsidRDefault="0025590A" w:rsidP="007C1CF3">
      <w:pPr>
        <w:pStyle w:val="20"/>
        <w:shd w:val="clear" w:color="auto" w:fill="auto"/>
        <w:spacing w:line="360" w:lineRule="auto"/>
        <w:ind w:firstLine="320"/>
        <w:rPr>
          <w:sz w:val="24"/>
          <w:szCs w:val="24"/>
        </w:rPr>
      </w:pPr>
    </w:p>
    <w:p w:rsidR="0025590A" w:rsidRPr="0025590A" w:rsidRDefault="0025590A" w:rsidP="000072D2">
      <w:pPr>
        <w:tabs>
          <w:tab w:val="left" w:pos="989"/>
        </w:tabs>
        <w:spacing w:line="240" w:lineRule="exact"/>
        <w:ind w:left="7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072D2" w:rsidRDefault="000072D2" w:rsidP="007A1A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Задание 2. </w:t>
      </w:r>
      <w:r w:rsidRPr="000072D2">
        <w:rPr>
          <w:rFonts w:ascii="Times New Roman" w:eastAsia="Times New Roman" w:hAnsi="Times New Roman" w:cs="Times New Roman"/>
          <w:b/>
          <w:bCs/>
          <w:lang w:bidi="ar-SA"/>
        </w:rPr>
        <w:t>Проверочный тест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i/>
          <w:lang w:bidi="ar-SA"/>
        </w:rPr>
      </w:pPr>
      <w:r w:rsidRPr="000072D2">
        <w:rPr>
          <w:rFonts w:ascii="Times New Roman" w:eastAsia="Times New Roman" w:hAnsi="Times New Roman" w:cs="Times New Roman"/>
          <w:i/>
          <w:lang w:bidi="ar-SA"/>
        </w:rPr>
        <w:t>В тесте нужно выбрать 1 правильный ответ.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>1. Согласно Конституции РФ каждый гражданин: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а) обязан трудиться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б)  не обязан трудиться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в) имеет право на труд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г) не имеет право на труд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>2. Согласно Конституции РФ принудительный труд: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а) запрещен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б) разрешен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в) разрешен для лиц старше 18 лет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г) все ответы верны</w:t>
      </w:r>
    </w:p>
    <w:p w:rsidR="000072D2" w:rsidRPr="000072D2" w:rsidRDefault="000072D2" w:rsidP="000072D2">
      <w:pPr>
        <w:widowControl/>
        <w:shd w:val="clear" w:color="auto" w:fill="FFFFFF"/>
        <w:rPr>
          <w:rFonts w:ascii="Times New Roman" w:eastAsia="Times New Roman" w:hAnsi="Times New Roman" w:cs="Times New Roman"/>
          <w:spacing w:val="5"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 xml:space="preserve">3. </w:t>
      </w:r>
      <w:r w:rsidRPr="000072D2">
        <w:rPr>
          <w:rFonts w:ascii="Times New Roman" w:eastAsia="Times New Roman" w:hAnsi="Times New Roman" w:cs="Times New Roman"/>
          <w:b/>
          <w:bCs/>
          <w:spacing w:val="5"/>
          <w:lang w:bidi="ar-SA"/>
        </w:rPr>
        <w:t xml:space="preserve">Срок регистрации трудового договора </w:t>
      </w:r>
      <w:proofErr w:type="spellStart"/>
      <w:proofErr w:type="gramStart"/>
      <w:r w:rsidRPr="000072D2">
        <w:rPr>
          <w:rFonts w:ascii="Times New Roman" w:eastAsia="Times New Roman" w:hAnsi="Times New Roman" w:cs="Times New Roman"/>
          <w:b/>
          <w:bCs/>
          <w:spacing w:val="5"/>
          <w:lang w:bidi="ar-SA"/>
        </w:rPr>
        <w:t>физ</w:t>
      </w:r>
      <w:proofErr w:type="spellEnd"/>
      <w:proofErr w:type="gramEnd"/>
      <w:r w:rsidRPr="000072D2">
        <w:rPr>
          <w:rFonts w:ascii="Times New Roman" w:eastAsia="Times New Roman" w:hAnsi="Times New Roman" w:cs="Times New Roman"/>
          <w:b/>
          <w:bCs/>
          <w:spacing w:val="5"/>
          <w:lang w:bidi="ar-SA"/>
        </w:rPr>
        <w:t>/ лиц.- работодателем:</w:t>
      </w:r>
    </w:p>
    <w:p w:rsidR="000072D2" w:rsidRPr="000072D2" w:rsidRDefault="000072D2" w:rsidP="000072D2">
      <w:pPr>
        <w:widowControl/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spacing w:val="5"/>
          <w:lang w:bidi="ar-SA"/>
        </w:rPr>
      </w:pPr>
      <w:r w:rsidRPr="000072D2">
        <w:rPr>
          <w:rFonts w:ascii="Times New Roman" w:eastAsia="Times New Roman" w:hAnsi="Times New Roman" w:cs="Times New Roman"/>
          <w:spacing w:val="5"/>
          <w:lang w:bidi="ar-SA"/>
        </w:rPr>
        <w:lastRenderedPageBreak/>
        <w:t>а) 7 дней</w:t>
      </w:r>
    </w:p>
    <w:p w:rsidR="000072D2" w:rsidRPr="000072D2" w:rsidRDefault="000072D2" w:rsidP="000072D2">
      <w:pPr>
        <w:widowControl/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spacing w:val="5"/>
          <w:lang w:bidi="ar-SA"/>
        </w:rPr>
      </w:pPr>
      <w:r w:rsidRPr="000072D2">
        <w:rPr>
          <w:rFonts w:ascii="Times New Roman" w:eastAsia="Times New Roman" w:hAnsi="Times New Roman" w:cs="Times New Roman"/>
          <w:spacing w:val="5"/>
          <w:lang w:bidi="ar-SA"/>
        </w:rPr>
        <w:t>б) 3 дня</w:t>
      </w:r>
    </w:p>
    <w:p w:rsidR="000072D2" w:rsidRPr="000072D2" w:rsidRDefault="000072D2" w:rsidP="000072D2">
      <w:pPr>
        <w:widowControl/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spacing w:val="5"/>
          <w:lang w:bidi="ar-SA"/>
        </w:rPr>
      </w:pPr>
      <w:r w:rsidRPr="000072D2">
        <w:rPr>
          <w:rFonts w:ascii="Times New Roman" w:eastAsia="Times New Roman" w:hAnsi="Times New Roman" w:cs="Times New Roman"/>
          <w:spacing w:val="5"/>
          <w:lang w:bidi="ar-SA"/>
        </w:rPr>
        <w:t>в)10 дней с момента заключения</w:t>
      </w:r>
    </w:p>
    <w:p w:rsidR="000072D2" w:rsidRPr="000072D2" w:rsidRDefault="000072D2" w:rsidP="000072D2">
      <w:pPr>
        <w:widowControl/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spacing w:val="5"/>
          <w:lang w:bidi="ar-SA"/>
        </w:rPr>
      </w:pPr>
      <w:r w:rsidRPr="000072D2">
        <w:rPr>
          <w:rFonts w:ascii="Times New Roman" w:eastAsia="Times New Roman" w:hAnsi="Times New Roman" w:cs="Times New Roman"/>
          <w:spacing w:val="5"/>
          <w:lang w:bidi="ar-SA"/>
        </w:rPr>
        <w:t>г) 1 месяц</w:t>
      </w:r>
    </w:p>
    <w:p w:rsidR="000072D2" w:rsidRPr="000072D2" w:rsidRDefault="000072D2" w:rsidP="000072D2">
      <w:pPr>
        <w:widowControl/>
        <w:shd w:val="clear" w:color="auto" w:fill="FFFFFF"/>
        <w:spacing w:after="200"/>
        <w:rPr>
          <w:rFonts w:ascii="Times New Roman" w:eastAsia="Times New Roman" w:hAnsi="Times New Roman" w:cs="Times New Roman"/>
          <w:b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 xml:space="preserve">4. </w:t>
      </w:r>
      <w:r w:rsidRPr="000072D2">
        <w:rPr>
          <w:rFonts w:ascii="Times New Roman" w:eastAsia="Times New Roman" w:hAnsi="Times New Roman" w:cs="Times New Roman"/>
          <w:b/>
          <w:lang w:bidi="ar-SA"/>
        </w:rPr>
        <w:t>Заработная плата – это:</w:t>
      </w:r>
    </w:p>
    <w:p w:rsidR="000072D2" w:rsidRPr="000072D2" w:rsidRDefault="000072D2" w:rsidP="000072D2">
      <w:pPr>
        <w:widowControl/>
        <w:shd w:val="clear" w:color="auto" w:fill="FFFFFF"/>
        <w:spacing w:line="360" w:lineRule="auto"/>
        <w:ind w:firstLine="510"/>
        <w:rPr>
          <w:rFonts w:ascii="Times New Roman" w:eastAsia="Times New Roman" w:hAnsi="Times New Roman" w:cs="Times New Roman"/>
          <w:lang w:bidi="ar-SA"/>
        </w:rPr>
      </w:pPr>
      <w:r w:rsidRPr="000072D2">
        <w:rPr>
          <w:rFonts w:ascii="Times New Roman" w:eastAsia="Times New Roman" w:hAnsi="Times New Roman" w:cs="Times New Roman"/>
          <w:lang w:bidi="ar-SA"/>
        </w:rPr>
        <w:t>а) вознаграждение за труд в зависимости от квалификации работника, сложности, количества, качества и условий выполняемой работы</w:t>
      </w:r>
    </w:p>
    <w:p w:rsidR="000072D2" w:rsidRPr="000072D2" w:rsidRDefault="000072D2" w:rsidP="000072D2">
      <w:pPr>
        <w:widowControl/>
        <w:shd w:val="clear" w:color="auto" w:fill="FFFFFF"/>
        <w:spacing w:line="360" w:lineRule="auto"/>
        <w:ind w:firstLine="510"/>
        <w:rPr>
          <w:rFonts w:ascii="Times New Roman" w:eastAsia="Times New Roman" w:hAnsi="Times New Roman" w:cs="Times New Roman"/>
          <w:lang w:bidi="ar-SA"/>
        </w:rPr>
      </w:pPr>
      <w:r w:rsidRPr="000072D2">
        <w:rPr>
          <w:rFonts w:ascii="Times New Roman" w:eastAsia="Times New Roman" w:hAnsi="Times New Roman" w:cs="Times New Roman"/>
          <w:lang w:bidi="ar-SA"/>
        </w:rPr>
        <w:t>б) премии</w:t>
      </w:r>
    </w:p>
    <w:p w:rsidR="000072D2" w:rsidRPr="000072D2" w:rsidRDefault="000072D2" w:rsidP="000072D2">
      <w:pPr>
        <w:widowControl/>
        <w:shd w:val="clear" w:color="auto" w:fill="FFFFFF"/>
        <w:spacing w:line="360" w:lineRule="auto"/>
        <w:ind w:firstLine="510"/>
        <w:rPr>
          <w:rFonts w:ascii="Times New Roman" w:eastAsia="Times New Roman" w:hAnsi="Times New Roman" w:cs="Times New Roman"/>
          <w:lang w:bidi="ar-SA"/>
        </w:rPr>
      </w:pPr>
      <w:r w:rsidRPr="000072D2">
        <w:rPr>
          <w:rFonts w:ascii="Times New Roman" w:eastAsia="Times New Roman" w:hAnsi="Times New Roman" w:cs="Times New Roman"/>
          <w:lang w:bidi="ar-SA"/>
        </w:rPr>
        <w:t>в) добавка к социальной пенсии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>5. С какого возраста можно устраиваться на работу: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а) с 16 лет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б) с 14 лет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в) с 18 лет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г) с 20 лет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 xml:space="preserve">6. На </w:t>
      </w:r>
      <w:proofErr w:type="gramStart"/>
      <w:r w:rsidRPr="000072D2">
        <w:rPr>
          <w:rFonts w:ascii="Times New Roman" w:eastAsia="Times New Roman" w:hAnsi="Times New Roman" w:cs="Times New Roman"/>
          <w:b/>
          <w:bCs/>
          <w:lang w:bidi="ar-SA"/>
        </w:rPr>
        <w:t>основании</w:t>
      </w:r>
      <w:proofErr w:type="gramEnd"/>
      <w:r w:rsidRPr="000072D2">
        <w:rPr>
          <w:rFonts w:ascii="Times New Roman" w:eastAsia="Times New Roman" w:hAnsi="Times New Roman" w:cs="Times New Roman"/>
          <w:b/>
          <w:bCs/>
          <w:lang w:bidi="ar-SA"/>
        </w:rPr>
        <w:t xml:space="preserve"> какого документа возникают трудовые отношения между работником и работодателем: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а) кредитного договора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б) трудового договора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в) договора займа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г) договора комиссии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>7. Физическое лицо, вступившее в трудовые  отношения с организацией, называется: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а) работник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б) работодатель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в) наниматель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г) заемщик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>8. Какой документ подтверждает стаж работника: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ab/>
      </w:r>
      <w:r w:rsidRPr="000072D2">
        <w:rPr>
          <w:rFonts w:ascii="Times New Roman" w:eastAsia="Times New Roman" w:hAnsi="Times New Roman" w:cs="Times New Roman"/>
          <w:bCs/>
          <w:lang w:bidi="ar-SA"/>
        </w:rPr>
        <w:t>а) кредитная карточка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б) трудовая книжка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в) трудовой договор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г) санитарная книжка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>9. Какие данные указываются в трудовой книжке: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lastRenderedPageBreak/>
        <w:tab/>
        <w:t>а)  фамилия, имя, отчество работника, дата приема на работу, должность и номер и дата приказа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б) фамилия, имя, отчество работника, возраст сотрудника, должность и номер и дата приказа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в) фамилия, имя, отчество работника, возраст сотрудника, образование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г) фамилия, имя, отчество работника, возраст сотрудника, национальность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>10. Выполнение работ, оказание услуг носит систематический, постоянный характер согласно: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а) договору купли - продажи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б) кредитному договору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в) гражданско – правовому договору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г) трудовому договору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>11. Разовое выполнение работ, оказание услуг предусматривается  согласно: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а) договору купли - продажи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б) кредитному договору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в) гражданско – правовому договору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г) трудовому договору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>12. Продолжительность рабочего дня, рабочей смены или рабочей недели – это: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ab/>
      </w:r>
      <w:r w:rsidRPr="000072D2">
        <w:rPr>
          <w:rFonts w:ascii="Times New Roman" w:eastAsia="Times New Roman" w:hAnsi="Times New Roman" w:cs="Times New Roman"/>
          <w:bCs/>
          <w:lang w:bidi="ar-SA"/>
        </w:rPr>
        <w:t>а) норма рабочего времени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б) сверхурочная работа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в) рабочее время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г) все перечисленное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>13. Лица моложе 18 лет могут привлекаться к работе: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а) на 7 часов 5 дней в неделю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б) на 8 часов 5 дней в неделю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в) вахтовым методом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г) в сверхурочное время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>14. Работа в праздничный день для лиц, работающих сдельно, оплачивается не менее, чем: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ab/>
      </w:r>
      <w:r w:rsidRPr="000072D2">
        <w:rPr>
          <w:rFonts w:ascii="Times New Roman" w:eastAsia="Times New Roman" w:hAnsi="Times New Roman" w:cs="Times New Roman"/>
          <w:bCs/>
          <w:lang w:bidi="ar-SA"/>
        </w:rPr>
        <w:t>а) в тройном размере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б) в двойном размере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в) в размере двойной часовой или дневной ставки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г) в одинарном размере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15. Ко времени отдыха не относится: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ab/>
      </w:r>
      <w:r w:rsidRPr="000072D2">
        <w:rPr>
          <w:rFonts w:ascii="Times New Roman" w:eastAsia="Times New Roman" w:hAnsi="Times New Roman" w:cs="Times New Roman"/>
          <w:bCs/>
          <w:lang w:bidi="ar-SA"/>
        </w:rPr>
        <w:t>а) ежедневный отдых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б) еженедельный отдых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в) ежегодные отпуска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г) сезонная работа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>16. Продолжительность ежедневного отдыха устанавливается в пределах: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ab/>
      </w:r>
      <w:r w:rsidRPr="000072D2">
        <w:rPr>
          <w:rFonts w:ascii="Times New Roman" w:eastAsia="Times New Roman" w:hAnsi="Times New Roman" w:cs="Times New Roman"/>
          <w:bCs/>
          <w:lang w:bidi="ar-SA"/>
        </w:rPr>
        <w:t>а) не более двух часов и не менее 30 минут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б) не более часа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в) не ограничивается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г) не менее часа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>17. При шестидневной  рабочей неделе еженедельный отдых предоставляется в объеме: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ab/>
      </w:r>
      <w:r w:rsidRPr="000072D2">
        <w:rPr>
          <w:rFonts w:ascii="Times New Roman" w:eastAsia="Times New Roman" w:hAnsi="Times New Roman" w:cs="Times New Roman"/>
          <w:bCs/>
          <w:lang w:bidi="ar-SA"/>
        </w:rPr>
        <w:t>а) двух выходных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б) одного выходного дня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в) три выходных дней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г) нам усмотрение работодателя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>18. Нерабочим днем в РФ не является: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ab/>
      </w:r>
      <w:r w:rsidRPr="000072D2">
        <w:rPr>
          <w:rFonts w:ascii="Times New Roman" w:eastAsia="Times New Roman" w:hAnsi="Times New Roman" w:cs="Times New Roman"/>
          <w:bCs/>
          <w:lang w:bidi="ar-SA"/>
        </w:rPr>
        <w:t>а) 23 февраля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б) 9 Мая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в) 12 июня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г) 7 ноября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>19. Отпуск, предоставляемый  с сохранением места работы  и среднего заработка, называется: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ab/>
      </w:r>
      <w:r w:rsidRPr="000072D2">
        <w:rPr>
          <w:rFonts w:ascii="Times New Roman" w:eastAsia="Times New Roman" w:hAnsi="Times New Roman" w:cs="Times New Roman"/>
          <w:bCs/>
          <w:lang w:bidi="ar-SA"/>
        </w:rPr>
        <w:t>а) ежедневный отпуск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б) еженедельный отпуск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в) ежегодный отпуск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г) отпуск по уходу за ребенком до 1,5 лет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>20. Продолжительность ежегодного оплачиваемого отпуска составляет: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/>
          <w:bCs/>
          <w:lang w:bidi="ar-SA"/>
        </w:rPr>
        <w:tab/>
      </w:r>
      <w:r w:rsidRPr="000072D2">
        <w:rPr>
          <w:rFonts w:ascii="Times New Roman" w:eastAsia="Times New Roman" w:hAnsi="Times New Roman" w:cs="Times New Roman"/>
          <w:bCs/>
          <w:lang w:bidi="ar-SA"/>
        </w:rPr>
        <w:t>а) 14 дней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б) 30 дней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в) 25 дней</w:t>
      </w:r>
    </w:p>
    <w:p w:rsidR="000072D2" w:rsidRPr="000072D2" w:rsidRDefault="000072D2" w:rsidP="000072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0072D2">
        <w:rPr>
          <w:rFonts w:ascii="Times New Roman" w:eastAsia="Times New Roman" w:hAnsi="Times New Roman" w:cs="Times New Roman"/>
          <w:bCs/>
          <w:lang w:bidi="ar-SA"/>
        </w:rPr>
        <w:tab/>
        <w:t>г) 28 дней</w:t>
      </w:r>
    </w:p>
    <w:p w:rsidR="0025590A" w:rsidRPr="0025590A" w:rsidRDefault="0025590A" w:rsidP="0025590A">
      <w:pPr>
        <w:tabs>
          <w:tab w:val="left" w:pos="989"/>
        </w:tabs>
        <w:spacing w:line="240" w:lineRule="exact"/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072D2" w:rsidRDefault="000072D2" w:rsidP="0025590A">
      <w:pPr>
        <w:autoSpaceDE w:val="0"/>
        <w:autoSpaceDN w:val="0"/>
        <w:spacing w:line="271" w:lineRule="auto"/>
        <w:ind w:left="2267" w:hanging="443"/>
        <w:rPr>
          <w:rFonts w:ascii="Times New Roman" w:eastAsia="Times New Roman" w:hAnsi="Times New Roman" w:cs="Times New Roman"/>
          <w:b/>
          <w:color w:val="auto"/>
          <w:sz w:val="32"/>
          <w:szCs w:val="22"/>
          <w:lang w:eastAsia="en-US" w:bidi="ar-SA"/>
        </w:rPr>
      </w:pPr>
    </w:p>
    <w:p w:rsidR="0025590A" w:rsidRPr="0025590A" w:rsidRDefault="0025590A" w:rsidP="0025590A">
      <w:pPr>
        <w:autoSpaceDE w:val="0"/>
        <w:autoSpaceDN w:val="0"/>
        <w:spacing w:line="271" w:lineRule="auto"/>
        <w:ind w:left="2267" w:hanging="443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25590A">
        <w:rPr>
          <w:rFonts w:ascii="Times New Roman" w:eastAsia="Times New Roman" w:hAnsi="Times New Roman" w:cs="Times New Roman"/>
          <w:b/>
          <w:color w:val="auto"/>
          <w:sz w:val="32"/>
          <w:szCs w:val="22"/>
          <w:lang w:eastAsia="en-US" w:bidi="ar-SA"/>
        </w:rPr>
        <w:lastRenderedPageBreak/>
        <w:t xml:space="preserve">Работы отправлять на  </w:t>
      </w:r>
      <w:proofErr w:type="gramStart"/>
      <w:r w:rsidRPr="0025590A">
        <w:rPr>
          <w:rFonts w:ascii="Times New Roman" w:eastAsia="Times New Roman" w:hAnsi="Times New Roman" w:cs="Times New Roman"/>
          <w:b/>
          <w:color w:val="auto"/>
          <w:sz w:val="32"/>
          <w:szCs w:val="22"/>
          <w:lang w:eastAsia="en-US" w:bidi="ar-SA"/>
        </w:rPr>
        <w:t>проверку</w:t>
      </w:r>
      <w:proofErr w:type="gramEnd"/>
      <w:r w:rsidRPr="0025590A">
        <w:rPr>
          <w:rFonts w:ascii="Times New Roman" w:eastAsia="Times New Roman" w:hAnsi="Times New Roman" w:cs="Times New Roman"/>
          <w:b/>
          <w:color w:val="auto"/>
          <w:sz w:val="32"/>
          <w:szCs w:val="22"/>
          <w:lang w:eastAsia="en-US" w:bidi="ar-SA"/>
        </w:rPr>
        <w:t xml:space="preserve">  на электронную почту: </w:t>
      </w:r>
      <w:hyperlink r:id="rId10">
        <w:r w:rsidRPr="0025590A">
          <w:rPr>
            <w:rFonts w:ascii="Times New Roman" w:eastAsia="Times New Roman" w:hAnsi="Times New Roman" w:cs="Times New Roman"/>
            <w:color w:val="0000FF"/>
            <w:sz w:val="32"/>
            <w:szCs w:val="22"/>
            <w:u w:val="single" w:color="0000FF"/>
            <w:lang w:eastAsia="en-US" w:bidi="ar-SA"/>
          </w:rPr>
          <w:t>lena.voloshchenko.81@mail.ru</w:t>
        </w:r>
      </w:hyperlink>
      <w:r>
        <w:rPr>
          <w:rFonts w:ascii="Times New Roman" w:eastAsia="Times New Roman" w:hAnsi="Times New Roman" w:cs="Times New Roman"/>
          <w:color w:val="0000FF"/>
          <w:sz w:val="32"/>
          <w:szCs w:val="22"/>
          <w:u w:val="single" w:color="0000FF"/>
          <w:lang w:eastAsia="en-US" w:bidi="ar-SA"/>
        </w:rPr>
        <w:t xml:space="preserve"> </w:t>
      </w:r>
    </w:p>
    <w:p w:rsidR="0025590A" w:rsidRPr="0025590A" w:rsidRDefault="0025590A" w:rsidP="0025590A">
      <w:pPr>
        <w:autoSpaceDE w:val="0"/>
        <w:autoSpaceDN w:val="0"/>
        <w:spacing w:line="271" w:lineRule="auto"/>
        <w:ind w:left="2267" w:hanging="443"/>
        <w:rPr>
          <w:rFonts w:ascii="Times New Roman" w:eastAsia="Times New Roman" w:hAnsi="Times New Roman" w:cs="Times New Roman"/>
          <w:color w:val="auto"/>
          <w:sz w:val="32"/>
          <w:szCs w:val="22"/>
          <w:lang w:eastAsia="en-US" w:bidi="ar-SA"/>
        </w:rPr>
      </w:pPr>
    </w:p>
    <w:p w:rsidR="0025590A" w:rsidRPr="0025590A" w:rsidRDefault="0025590A" w:rsidP="0025590A">
      <w:pPr>
        <w:autoSpaceDE w:val="0"/>
        <w:autoSpaceDN w:val="0"/>
        <w:spacing w:line="271" w:lineRule="auto"/>
        <w:ind w:left="2267" w:hanging="2267"/>
        <w:rPr>
          <w:rFonts w:ascii="Times New Roman" w:eastAsia="Times New Roman" w:hAnsi="Times New Roman" w:cs="Times New Roman"/>
          <w:color w:val="auto"/>
          <w:sz w:val="32"/>
          <w:szCs w:val="22"/>
          <w:lang w:eastAsia="en-US" w:bidi="ar-SA"/>
        </w:rPr>
      </w:pPr>
      <w:r w:rsidRPr="0025590A">
        <w:rPr>
          <w:rFonts w:ascii="Times New Roman" w:eastAsia="Times New Roman" w:hAnsi="Times New Roman" w:cs="Times New Roman"/>
          <w:color w:val="auto"/>
          <w:sz w:val="32"/>
          <w:szCs w:val="22"/>
          <w:lang w:eastAsia="en-US" w:bidi="ar-SA"/>
        </w:rPr>
        <w:t>Преподаватель:  Волощенко Е.Г.</w:t>
      </w:r>
    </w:p>
    <w:p w:rsidR="0025590A" w:rsidRDefault="0025590A" w:rsidP="007C1CF3">
      <w:pPr>
        <w:pStyle w:val="20"/>
        <w:shd w:val="clear" w:color="auto" w:fill="auto"/>
        <w:spacing w:line="360" w:lineRule="auto"/>
        <w:ind w:firstLine="320"/>
        <w:rPr>
          <w:sz w:val="24"/>
          <w:szCs w:val="24"/>
        </w:rPr>
      </w:pPr>
    </w:p>
    <w:sectPr w:rsidR="0025590A" w:rsidSect="0025590A">
      <w:headerReference w:type="even" r:id="rId11"/>
      <w:headerReference w:type="default" r:id="rId12"/>
      <w:headerReference w:type="first" r:id="rId13"/>
      <w:footerReference w:type="first" r:id="rId14"/>
      <w:type w:val="continuous"/>
      <w:pgSz w:w="12240" w:h="15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5D2" w:rsidRDefault="008D45D2">
      <w:r>
        <w:separator/>
      </w:r>
    </w:p>
  </w:endnote>
  <w:endnote w:type="continuationSeparator" w:id="0">
    <w:p w:rsidR="008D45D2" w:rsidRDefault="008D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B3" w:rsidRDefault="008D789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2B82F93B" wp14:editId="5AA01929">
              <wp:simplePos x="0" y="0"/>
              <wp:positionH relativeFrom="page">
                <wp:posOffset>9076690</wp:posOffset>
              </wp:positionH>
              <wp:positionV relativeFrom="page">
                <wp:posOffset>7060565</wp:posOffset>
              </wp:positionV>
              <wp:extent cx="155575" cy="167640"/>
              <wp:effectExtent l="0" t="254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7B3" w:rsidRDefault="0097185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Schoolbook11pt"/>
                              <w:b w:val="0"/>
                              <w:bCs w:val="0"/>
                            </w:rPr>
                            <w:t>87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4.7pt;margin-top:555.95pt;width:12.25pt;height:13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" filled="f" stroked="f">
              <v:textbox style="mso-fit-shape-to-text:t" inset="0,0,0,0">
                <w:txbxContent>
                  <w:p w:rsidR="005047B3" w:rsidRDefault="0097185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CenturySchoolbook11pt"/>
                        <w:b w:val="0"/>
                        <w:bCs w:val="0"/>
                      </w:rPr>
                      <w:t>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5D2" w:rsidRDefault="008D45D2"/>
  </w:footnote>
  <w:footnote w:type="continuationSeparator" w:id="0">
    <w:p w:rsidR="008D45D2" w:rsidRDefault="008D45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B3" w:rsidRDefault="008D789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806FBE4" wp14:editId="0EFA1EEA">
              <wp:simplePos x="0" y="0"/>
              <wp:positionH relativeFrom="page">
                <wp:posOffset>1281430</wp:posOffset>
              </wp:positionH>
              <wp:positionV relativeFrom="page">
                <wp:posOffset>1021080</wp:posOffset>
              </wp:positionV>
              <wp:extent cx="2322195" cy="10096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2195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7B3" w:rsidRDefault="0097185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rebuchetMS"/>
                            </w:rPr>
                            <w:t xml:space="preserve">М0ДУЛЫ1. </w:t>
                          </w:r>
                          <w:r>
                            <w:rPr>
                              <w:rStyle w:val="a6"/>
                            </w:rPr>
                            <w:t>ТРУДОВЫЕ ОТНОШЕНИЯ И ТРУДОВОЙ ДОГОВОР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0.9pt;margin-top:80.4pt;width:182.85pt;height:7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c3CqgIAAKc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" filled="f" stroked="f">
              <v:textbox style="mso-fit-shape-to-text:t" inset="0,0,0,0">
                <w:txbxContent>
                  <w:p w:rsidR="005047B3" w:rsidRDefault="0097185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rebuchetMS"/>
                      </w:rPr>
                      <w:t xml:space="preserve">М0ДУЛЫ1. </w:t>
                    </w:r>
                    <w:r>
                      <w:rPr>
                        <w:rStyle w:val="a6"/>
                      </w:rPr>
                      <w:t>ТРУДОВЫЕ ОТНОШЕНИЯ И ТРУДОВОЙ ДОГОВОР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B3" w:rsidRDefault="008D789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C80BC9E" wp14:editId="61D0C96C">
              <wp:simplePos x="0" y="0"/>
              <wp:positionH relativeFrom="page">
                <wp:posOffset>7345045</wp:posOffset>
              </wp:positionH>
              <wp:positionV relativeFrom="page">
                <wp:posOffset>829310</wp:posOffset>
              </wp:positionV>
              <wp:extent cx="2176145" cy="100965"/>
              <wp:effectExtent l="1270" t="635" r="381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7B3" w:rsidRDefault="0097185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rebuchetMS"/>
                            </w:rPr>
                            <w:t>ГЛАВА5.</w:t>
                          </w:r>
                          <w:r>
                            <w:rPr>
                              <w:rStyle w:val="a6"/>
                            </w:rPr>
                            <w:t>ТРУДОВЫЕ ОТНОШЕНИЯ И ЗАРАБОТНАЯ ПЛАТА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78.35pt;margin-top:65.3pt;width:171.35pt;height:7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" filled="f" stroked="f">
              <v:textbox style="mso-fit-shape-to-text:t" inset="0,0,0,0">
                <w:txbxContent>
                  <w:p w:rsidR="005047B3" w:rsidRDefault="0097185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rebuchetMS"/>
                      </w:rPr>
                      <w:t>ГЛАВА5.</w:t>
                    </w:r>
                    <w:r>
                      <w:rPr>
                        <w:rStyle w:val="a6"/>
                      </w:rPr>
                      <w:t>ТРУДОВЫЕ ОТНОШЕНИЯ И ЗАРАБОТНАЯ ПЛАТА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B3" w:rsidRDefault="008D789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1CC0DC7" wp14:editId="2C394118">
              <wp:simplePos x="0" y="0"/>
              <wp:positionH relativeFrom="page">
                <wp:posOffset>1371600</wp:posOffset>
              </wp:positionH>
              <wp:positionV relativeFrom="page">
                <wp:posOffset>1052830</wp:posOffset>
              </wp:positionV>
              <wp:extent cx="7872730" cy="100965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2730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7B3" w:rsidRDefault="0097185B">
                          <w:pPr>
                            <w:pStyle w:val="a5"/>
                            <w:shd w:val="clear" w:color="auto" w:fill="auto"/>
                            <w:tabs>
                              <w:tab w:val="right" w:pos="12398"/>
                            </w:tabs>
                            <w:spacing w:line="240" w:lineRule="auto"/>
                          </w:pPr>
                          <w:r>
                            <w:rPr>
                              <w:rStyle w:val="TrebuchetMS"/>
                            </w:rPr>
                            <w:t>МОДУЛЬ»</w:t>
                          </w:r>
                          <w:proofErr w:type="gramStart"/>
                          <w:r>
                            <w:rPr>
                              <w:rStyle w:val="TrebuchetMS"/>
                            </w:rPr>
                            <w:t>.</w:t>
                          </w:r>
                          <w:r>
                            <w:rPr>
                              <w:rStyle w:val="a6"/>
                            </w:rPr>
                            <w:t>Т</w:t>
                          </w:r>
                          <w:proofErr w:type="gramEnd"/>
                          <w:r>
                            <w:rPr>
                              <w:rStyle w:val="a6"/>
                            </w:rPr>
                            <w:t>РУДОВЫЕ ОТНОШЕНИЯ И ТРУДОВОЙ ДОГОВОР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  <w:r>
                            <w:rPr>
                              <w:rStyle w:val="TrebuchetMS"/>
                            </w:rPr>
                            <w:t>ГЛАВА 5.</w:t>
                          </w:r>
                          <w:r>
                            <w:rPr>
                              <w:rStyle w:val="a6"/>
                            </w:rPr>
                            <w:t>ТРУДОВЫЕ ОТНОШЕНИЯ И ЗАРАБОТНАЯ ПЛАТА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08pt;margin-top:82.9pt;width:619.9pt;height:7.9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Pg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" filled="f" stroked="f">
              <v:textbox style="mso-fit-shape-to-text:t" inset="0,0,0,0">
                <w:txbxContent>
                  <w:p w:rsidR="005047B3" w:rsidRDefault="0097185B">
                    <w:pPr>
                      <w:pStyle w:val="a5"/>
                      <w:shd w:val="clear" w:color="auto" w:fill="auto"/>
                      <w:tabs>
                        <w:tab w:val="right" w:pos="12398"/>
                      </w:tabs>
                      <w:spacing w:line="240" w:lineRule="auto"/>
                    </w:pPr>
                    <w:r>
                      <w:rPr>
                        <w:rStyle w:val="TrebuchetMS"/>
                      </w:rPr>
                      <w:t>МОДУЛЬ»</w:t>
                    </w:r>
                    <w:proofErr w:type="gramStart"/>
                    <w:r>
                      <w:rPr>
                        <w:rStyle w:val="TrebuchetMS"/>
                      </w:rPr>
                      <w:t>.</w:t>
                    </w:r>
                    <w:r>
                      <w:rPr>
                        <w:rStyle w:val="a6"/>
                      </w:rPr>
                      <w:t>Т</w:t>
                    </w:r>
                    <w:proofErr w:type="gramEnd"/>
                    <w:r>
                      <w:rPr>
                        <w:rStyle w:val="a6"/>
                      </w:rPr>
                      <w:t>РУДОВЫЕ ОТНОШЕНИЯ И ТРУДОВОЙ ДОГОВОР</w:t>
                    </w:r>
                    <w:r>
                      <w:rPr>
                        <w:rStyle w:val="a6"/>
                      </w:rPr>
                      <w:tab/>
                    </w:r>
                    <w:r>
                      <w:rPr>
                        <w:rStyle w:val="TrebuchetMS"/>
                      </w:rPr>
                      <w:t>ГЛАВА 5.</w:t>
                    </w:r>
                    <w:r>
                      <w:rPr>
                        <w:rStyle w:val="a6"/>
                      </w:rPr>
                      <w:t>ТРУДОВЫЕ ОТНОШЕНИЯ И ЗАРАБОТНАЯ ПЛАТА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6053"/>
    <w:multiLevelType w:val="hybridMultilevel"/>
    <w:tmpl w:val="D0CE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A5CCF"/>
    <w:multiLevelType w:val="hybridMultilevel"/>
    <w:tmpl w:val="0B68EF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137E8F"/>
    <w:multiLevelType w:val="multilevel"/>
    <w:tmpl w:val="1B6C5C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A54EE1"/>
    <w:multiLevelType w:val="hybridMultilevel"/>
    <w:tmpl w:val="E630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60A15"/>
    <w:multiLevelType w:val="multilevel"/>
    <w:tmpl w:val="0AF8064A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B3"/>
    <w:rsid w:val="000072D2"/>
    <w:rsid w:val="0025590A"/>
    <w:rsid w:val="005047B3"/>
    <w:rsid w:val="007A1A92"/>
    <w:rsid w:val="007C1CF3"/>
    <w:rsid w:val="008D45D2"/>
    <w:rsid w:val="008D7896"/>
    <w:rsid w:val="0097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rebuchetMS">
    <w:name w:val="Колонтитул + Trebuchet MS;Полужирный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CenturySchoolbook11pt">
    <w:name w:val="Колонтитул + Century Schoolbook;11 pt"/>
    <w:basedOn w:val="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rebuchetMS0">
    <w:name w:val="Подпись к картинке + Trebuchet MS;Полужирный"/>
    <w:basedOn w:val="a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rebuchetMS85pt0pt">
    <w:name w:val="Подпись к картинке + Trebuchet MS;8;5 pt;Интервал 0 pt"/>
    <w:basedOn w:val="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Exact">
    <w:name w:val="Заголовок №2 (2) Exact"/>
    <w:basedOn w:val="a0"/>
    <w:link w:val="22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Основной текст (4) + Полужирный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Exact">
    <w:name w:val="Подпись к таблице Exact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1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Exact">
    <w:name w:val="Номер заголовка №1 Exact"/>
    <w:basedOn w:val="a0"/>
    <w:link w:val="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after="60" w:line="264" w:lineRule="exact"/>
      <w:jc w:val="center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216" w:lineRule="exac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220">
    <w:name w:val="Заголовок №2 (2)"/>
    <w:basedOn w:val="a"/>
    <w:link w:val="22Exact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13"/>
      <w:szCs w:val="13"/>
    </w:rPr>
  </w:style>
  <w:style w:type="paragraph" w:customStyle="1" w:styleId="24">
    <w:name w:val="Подпись к таблиц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a9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1">
    <w:name w:val="Номер заголовка №1"/>
    <w:basedOn w:val="a"/>
    <w:link w:val="1Exact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0" w:lineRule="atLeast"/>
      <w:outlineLvl w:val="0"/>
    </w:pPr>
    <w:rPr>
      <w:rFonts w:ascii="Trebuchet MS" w:eastAsia="Trebuchet MS" w:hAnsi="Trebuchet MS" w:cs="Trebuchet MS"/>
      <w:b/>
      <w:bCs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C1C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CF3"/>
    <w:rPr>
      <w:rFonts w:ascii="Tahoma" w:hAnsi="Tahoma" w:cs="Tahoma"/>
      <w:color w:val="00000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5590A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rebuchetMS">
    <w:name w:val="Колонтитул + Trebuchet MS;Полужирный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CenturySchoolbook11pt">
    <w:name w:val="Колонтитул + Century Schoolbook;11 pt"/>
    <w:basedOn w:val="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rebuchetMS0">
    <w:name w:val="Подпись к картинке + Trebuchet MS;Полужирный"/>
    <w:basedOn w:val="a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rebuchetMS85pt0pt">
    <w:name w:val="Подпись к картинке + Trebuchet MS;8;5 pt;Интервал 0 pt"/>
    <w:basedOn w:val="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Exact">
    <w:name w:val="Заголовок №2 (2) Exact"/>
    <w:basedOn w:val="a0"/>
    <w:link w:val="22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Основной текст (4) + Полужирный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Exact">
    <w:name w:val="Подпись к таблице Exact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1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Exact">
    <w:name w:val="Номер заголовка №1 Exact"/>
    <w:basedOn w:val="a0"/>
    <w:link w:val="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after="60" w:line="264" w:lineRule="exact"/>
      <w:jc w:val="center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216" w:lineRule="exac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220">
    <w:name w:val="Заголовок №2 (2)"/>
    <w:basedOn w:val="a"/>
    <w:link w:val="22Exact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13"/>
      <w:szCs w:val="13"/>
    </w:rPr>
  </w:style>
  <w:style w:type="paragraph" w:customStyle="1" w:styleId="24">
    <w:name w:val="Подпись к таблиц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a9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1">
    <w:name w:val="Номер заголовка №1"/>
    <w:basedOn w:val="a"/>
    <w:link w:val="1Exact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0" w:lineRule="atLeast"/>
      <w:outlineLvl w:val="0"/>
    </w:pPr>
    <w:rPr>
      <w:rFonts w:ascii="Trebuchet MS" w:eastAsia="Trebuchet MS" w:hAnsi="Trebuchet MS" w:cs="Trebuchet MS"/>
      <w:b/>
      <w:bCs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C1C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CF3"/>
    <w:rPr>
      <w:rFonts w:ascii="Tahoma" w:hAnsi="Tahoma" w:cs="Tahoma"/>
      <w:color w:val="00000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5590A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ena.voloshchenko.8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3D8F-9442-411F-A24D-4F23A04A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1875</Words>
  <Characters>10690</Characters>
  <Application>Microsoft Office Word</Application>
  <DocSecurity>0</DocSecurity>
  <Lines>89</Lines>
  <Paragraphs>25</Paragraphs>
  <ScaleCrop>false</ScaleCrop>
  <Company/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5</cp:revision>
  <dcterms:created xsi:type="dcterms:W3CDTF">2022-02-04T01:42:00Z</dcterms:created>
  <dcterms:modified xsi:type="dcterms:W3CDTF">2022-02-04T02:34:00Z</dcterms:modified>
</cp:coreProperties>
</file>