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66" w:rsidRPr="006D4B40" w:rsidRDefault="00EF4F66" w:rsidP="00EF4F66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6D4B40">
        <w:rPr>
          <w:rFonts w:eastAsia="Calibri"/>
          <w:color w:val="000000"/>
          <w:sz w:val="28"/>
          <w:szCs w:val="28"/>
          <w:u w:val="single"/>
        </w:rPr>
        <w:t>04.02.2022</w:t>
      </w:r>
      <w:r w:rsidRPr="006D4B40">
        <w:rPr>
          <w:rFonts w:eastAsia="Calibri"/>
          <w:color w:val="000000"/>
          <w:sz w:val="28"/>
          <w:szCs w:val="28"/>
          <w:u w:val="single"/>
        </w:rPr>
        <w:t>г.  группа 15ПКК «</w:t>
      </w:r>
      <w:proofErr w:type="spellStart"/>
      <w:r w:rsidRPr="006D4B40">
        <w:rPr>
          <w:rFonts w:eastAsia="Calibri"/>
          <w:color w:val="000000"/>
          <w:sz w:val="28"/>
          <w:szCs w:val="28"/>
          <w:u w:val="single"/>
        </w:rPr>
        <w:t>Оновы</w:t>
      </w:r>
      <w:proofErr w:type="spellEnd"/>
      <w:r w:rsidRPr="006D4B40">
        <w:rPr>
          <w:rFonts w:eastAsia="Calibri"/>
          <w:color w:val="000000"/>
          <w:sz w:val="28"/>
          <w:szCs w:val="28"/>
          <w:u w:val="single"/>
        </w:rPr>
        <w:t xml:space="preserve"> финансовой грамотности»</w:t>
      </w:r>
    </w:p>
    <w:p w:rsidR="00EF4F66" w:rsidRPr="006D4B40" w:rsidRDefault="00EF4F66" w:rsidP="00EF4F66">
      <w:pPr>
        <w:jc w:val="center"/>
        <w:rPr>
          <w:b/>
          <w:sz w:val="28"/>
          <w:szCs w:val="28"/>
        </w:rPr>
      </w:pPr>
      <w:r w:rsidRPr="006D4B40">
        <w:rPr>
          <w:b/>
          <w:sz w:val="28"/>
          <w:szCs w:val="28"/>
        </w:rPr>
        <w:t>Тема урока: «</w:t>
      </w:r>
      <w:r w:rsidRPr="00EF4F66">
        <w:rPr>
          <w:b/>
          <w:bCs/>
          <w:sz w:val="28"/>
          <w:szCs w:val="28"/>
        </w:rPr>
        <w:t>Ценные бумаги</w:t>
      </w:r>
      <w:r w:rsidRPr="006D4B40">
        <w:rPr>
          <w:b/>
          <w:sz w:val="28"/>
          <w:szCs w:val="28"/>
        </w:rPr>
        <w:t>»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rFonts w:cs="Arial"/>
          <w:b/>
          <w:w w:val="99"/>
          <w:sz w:val="28"/>
          <w:szCs w:val="28"/>
          <w:lang w:eastAsia="en-US"/>
        </w:rPr>
      </w:pP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rFonts w:cs="Arial"/>
          <w:b/>
          <w:w w:val="99"/>
          <w:sz w:val="28"/>
          <w:szCs w:val="28"/>
          <w:lang w:eastAsia="en-US"/>
        </w:rPr>
      </w:pPr>
      <w:r w:rsidRPr="006D4B40">
        <w:rPr>
          <w:rFonts w:cs="Arial"/>
          <w:b/>
          <w:w w:val="99"/>
          <w:sz w:val="28"/>
          <w:szCs w:val="28"/>
          <w:lang w:eastAsia="en-US"/>
        </w:rPr>
        <w:t xml:space="preserve">1). Повторить </w:t>
      </w:r>
      <w:r w:rsidRPr="00EF4F66">
        <w:rPr>
          <w:rFonts w:cs="Arial"/>
          <w:b/>
          <w:w w:val="99"/>
          <w:sz w:val="28"/>
          <w:szCs w:val="28"/>
          <w:lang w:eastAsia="en-US"/>
        </w:rPr>
        <w:t>Раздел 2. Фондовый рынок</w:t>
      </w:r>
      <w:r w:rsidRPr="006D4B40">
        <w:rPr>
          <w:rFonts w:cs="Arial"/>
          <w:b/>
          <w:w w:val="99"/>
          <w:sz w:val="28"/>
          <w:szCs w:val="28"/>
          <w:lang w:eastAsia="en-US"/>
        </w:rPr>
        <w:t xml:space="preserve">, темы: 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6D4B40">
        <w:rPr>
          <w:rFonts w:cs="Arial"/>
          <w:w w:val="99"/>
          <w:sz w:val="28"/>
          <w:szCs w:val="28"/>
          <w:lang w:eastAsia="en-US"/>
        </w:rPr>
        <w:t xml:space="preserve">- </w:t>
      </w:r>
      <w:r w:rsidRPr="00EF4F66">
        <w:rPr>
          <w:bCs/>
          <w:sz w:val="28"/>
          <w:szCs w:val="28"/>
        </w:rPr>
        <w:t>Тема 2.1. Ценные бумаги.</w:t>
      </w:r>
    </w:p>
    <w:p w:rsidR="00EF4F66" w:rsidRPr="00EF4F66" w:rsidRDefault="00EF4F66" w:rsidP="00EF4F66">
      <w:pPr>
        <w:shd w:val="clear" w:color="auto" w:fill="FFFFFF"/>
        <w:spacing w:after="150" w:line="360" w:lineRule="auto"/>
        <w:jc w:val="both"/>
        <w:rPr>
          <w:rFonts w:cs="Arial"/>
          <w:w w:val="99"/>
          <w:sz w:val="28"/>
          <w:szCs w:val="28"/>
          <w:lang w:eastAsia="en-US"/>
        </w:rPr>
      </w:pPr>
      <w:r w:rsidRPr="006D4B40">
        <w:rPr>
          <w:bCs/>
          <w:sz w:val="28"/>
          <w:szCs w:val="28"/>
        </w:rPr>
        <w:t xml:space="preserve">- </w:t>
      </w:r>
      <w:r w:rsidRPr="006D4B40">
        <w:rPr>
          <w:bCs/>
          <w:sz w:val="28"/>
          <w:szCs w:val="28"/>
        </w:rPr>
        <w:t>Тема 2.2. Паевые инвестиционные фонды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/>
          <w:bCs/>
          <w:sz w:val="28"/>
          <w:szCs w:val="28"/>
        </w:rPr>
      </w:pPr>
      <w:r w:rsidRPr="006D4B40">
        <w:rPr>
          <w:b/>
          <w:bCs/>
          <w:sz w:val="28"/>
          <w:szCs w:val="28"/>
        </w:rPr>
        <w:t xml:space="preserve">2). Записать определения: </w:t>
      </w:r>
      <w:r w:rsidR="006D4B40" w:rsidRPr="006D4B40">
        <w:rPr>
          <w:bCs/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в</w:t>
      </w:r>
      <w:r w:rsidRPr="00EF4F66">
        <w:rPr>
          <w:bCs/>
          <w:sz w:val="28"/>
          <w:szCs w:val="28"/>
        </w:rPr>
        <w:t>иды</w:t>
      </w:r>
      <w:r w:rsidRPr="006D4B40">
        <w:rPr>
          <w:bCs/>
          <w:sz w:val="28"/>
          <w:szCs w:val="28"/>
        </w:rPr>
        <w:t xml:space="preserve"> ценных бумаг</w:t>
      </w:r>
      <w:r w:rsidRPr="00EF4F66">
        <w:rPr>
          <w:bCs/>
          <w:sz w:val="28"/>
          <w:szCs w:val="28"/>
        </w:rPr>
        <w:t xml:space="preserve">. 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/>
          <w:bCs/>
          <w:sz w:val="28"/>
          <w:szCs w:val="28"/>
        </w:rPr>
      </w:pPr>
      <w:r w:rsidRPr="006D4B40">
        <w:rPr>
          <w:b/>
          <w:bCs/>
          <w:sz w:val="28"/>
          <w:szCs w:val="28"/>
        </w:rPr>
        <w:t xml:space="preserve">3). Рассмотреть вопросы: 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6D4B40">
        <w:rPr>
          <w:bCs/>
          <w:sz w:val="28"/>
          <w:szCs w:val="28"/>
        </w:rPr>
        <w:t xml:space="preserve">- </w:t>
      </w:r>
      <w:r w:rsidRPr="00EF4F66">
        <w:rPr>
          <w:bCs/>
          <w:sz w:val="28"/>
          <w:szCs w:val="28"/>
        </w:rPr>
        <w:t xml:space="preserve">Профессиональные участники рынка ценных бумаг. 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6D4B40">
        <w:rPr>
          <w:bCs/>
          <w:sz w:val="28"/>
          <w:szCs w:val="28"/>
        </w:rPr>
        <w:t xml:space="preserve">- </w:t>
      </w:r>
      <w:r w:rsidRPr="00EF4F66">
        <w:rPr>
          <w:bCs/>
          <w:sz w:val="28"/>
          <w:szCs w:val="28"/>
        </w:rPr>
        <w:t>Граждане на рынке ценных бумаг.</w:t>
      </w:r>
    </w:p>
    <w:p w:rsidR="00EF4F66" w:rsidRPr="006D4B40" w:rsidRDefault="00EF4F66" w:rsidP="00EF4F66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6D4B40">
        <w:rPr>
          <w:bCs/>
          <w:sz w:val="28"/>
          <w:szCs w:val="28"/>
        </w:rPr>
        <w:t xml:space="preserve">- </w:t>
      </w:r>
      <w:r w:rsidRPr="006D4B40">
        <w:rPr>
          <w:bCs/>
          <w:sz w:val="28"/>
          <w:szCs w:val="28"/>
        </w:rPr>
        <w:t xml:space="preserve">Зачем нужны паевые инвестиционные фонды и общие фонды банковского управления. </w:t>
      </w:r>
    </w:p>
    <w:p w:rsidR="00EF4F66" w:rsidRPr="00EF4F66" w:rsidRDefault="00EF4F66" w:rsidP="00EF4F66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6D4B40">
        <w:rPr>
          <w:bCs/>
          <w:sz w:val="28"/>
          <w:szCs w:val="28"/>
        </w:rPr>
        <w:t xml:space="preserve">- </w:t>
      </w:r>
      <w:r w:rsidRPr="006D4B40">
        <w:rPr>
          <w:bCs/>
          <w:sz w:val="28"/>
          <w:szCs w:val="28"/>
        </w:rPr>
        <w:t>Операции на валютном рынке: риски и возможности.</w:t>
      </w:r>
    </w:p>
    <w:p w:rsidR="006D4B40" w:rsidRPr="00EF4F66" w:rsidRDefault="006D4B40" w:rsidP="006D4B40">
      <w:pPr>
        <w:spacing w:line="0" w:lineRule="atLeast"/>
        <w:jc w:val="both"/>
        <w:rPr>
          <w:rFonts w:cs="Arial"/>
          <w:sz w:val="28"/>
          <w:szCs w:val="28"/>
        </w:rPr>
      </w:pPr>
      <w:r w:rsidRPr="006D4B40">
        <w:rPr>
          <w:b/>
          <w:sz w:val="28"/>
          <w:szCs w:val="28"/>
        </w:rPr>
        <w:t>4). Выполнить</w:t>
      </w:r>
      <w:r w:rsidRPr="006D4B40">
        <w:rPr>
          <w:sz w:val="28"/>
          <w:szCs w:val="28"/>
        </w:rPr>
        <w:t xml:space="preserve"> «</w:t>
      </w:r>
      <w:r w:rsidRPr="00EF4F66">
        <w:rPr>
          <w:rFonts w:cs="Arial"/>
          <w:b/>
          <w:sz w:val="28"/>
          <w:szCs w:val="28"/>
        </w:rPr>
        <w:t>Практическ</w:t>
      </w:r>
      <w:r w:rsidRPr="006D4B40">
        <w:rPr>
          <w:rFonts w:cs="Arial"/>
          <w:b/>
          <w:sz w:val="28"/>
          <w:szCs w:val="28"/>
        </w:rPr>
        <w:t>ую работу</w:t>
      </w:r>
      <w:r w:rsidRPr="00EF4F66">
        <w:rPr>
          <w:rFonts w:cs="Arial"/>
          <w:b/>
          <w:sz w:val="28"/>
          <w:szCs w:val="28"/>
        </w:rPr>
        <w:t xml:space="preserve"> № 2</w:t>
      </w:r>
      <w:r w:rsidRPr="006D4B40">
        <w:rPr>
          <w:rFonts w:cs="Arial"/>
          <w:b/>
          <w:sz w:val="28"/>
          <w:szCs w:val="28"/>
        </w:rPr>
        <w:t>»</w:t>
      </w:r>
      <w:r w:rsidRPr="00EF4F66">
        <w:rPr>
          <w:rFonts w:cs="Arial"/>
          <w:b/>
          <w:sz w:val="28"/>
          <w:szCs w:val="28"/>
        </w:rPr>
        <w:t>:</w:t>
      </w:r>
      <w:r w:rsidRPr="00EF4F66">
        <w:rPr>
          <w:rFonts w:cs="Arial"/>
          <w:sz w:val="28"/>
          <w:szCs w:val="28"/>
        </w:rPr>
        <w:t xml:space="preserve"> </w:t>
      </w:r>
    </w:p>
    <w:p w:rsidR="006D4B40" w:rsidRPr="006D4B40" w:rsidRDefault="006D4B40" w:rsidP="006D4B40">
      <w:pPr>
        <w:spacing w:line="0" w:lineRule="atLeast"/>
        <w:contextualSpacing/>
        <w:jc w:val="both"/>
        <w:rPr>
          <w:rFonts w:cs="Arial"/>
          <w:sz w:val="28"/>
          <w:szCs w:val="28"/>
        </w:rPr>
      </w:pPr>
    </w:p>
    <w:p w:rsidR="006D4B40" w:rsidRPr="006D4B40" w:rsidRDefault="006D4B40" w:rsidP="006D4B40">
      <w:pPr>
        <w:pStyle w:val="a4"/>
        <w:numPr>
          <w:ilvl w:val="0"/>
          <w:numId w:val="2"/>
        </w:numPr>
        <w:spacing w:line="0" w:lineRule="atLeast"/>
        <w:jc w:val="both"/>
        <w:rPr>
          <w:rFonts w:cs="Arial"/>
          <w:sz w:val="28"/>
          <w:szCs w:val="28"/>
        </w:rPr>
      </w:pPr>
      <w:r w:rsidRPr="006D4B40">
        <w:rPr>
          <w:rFonts w:cs="Arial"/>
          <w:sz w:val="28"/>
          <w:szCs w:val="28"/>
        </w:rPr>
        <w:t xml:space="preserve">На основе данных сайта Московской биржи постройте графики валютной пары EUR/RUB за прошедший день, месяц и год. Определите периоды, когда можно было получить доход путём покупки евро и продажи евро. </w:t>
      </w:r>
    </w:p>
    <w:p w:rsidR="0091742C" w:rsidRPr="006D4B40" w:rsidRDefault="006D4B40" w:rsidP="006D4B40">
      <w:pPr>
        <w:pStyle w:val="a4"/>
        <w:numPr>
          <w:ilvl w:val="0"/>
          <w:numId w:val="2"/>
        </w:numPr>
        <w:spacing w:line="0" w:lineRule="atLeast"/>
        <w:jc w:val="both"/>
        <w:rPr>
          <w:rFonts w:cs="Arial"/>
          <w:sz w:val="28"/>
          <w:szCs w:val="28"/>
        </w:rPr>
      </w:pPr>
      <w:r w:rsidRPr="006D4B40">
        <w:rPr>
          <w:rFonts w:cs="Arial"/>
          <w:sz w:val="28"/>
          <w:szCs w:val="28"/>
        </w:rPr>
        <w:t>На основе данных сайта Московской биржи постройте графики валютной пары USD/RUB за прошедший день, месяц и год. Определите по графику периоды наибольшей и наименьшей волатильности курса доллара. В каких условиях риск торговли валютой особенно велик?</w:t>
      </w:r>
    </w:p>
    <w:p w:rsidR="006D4B40" w:rsidRPr="006D4B40" w:rsidRDefault="006D4B40" w:rsidP="006D4B40">
      <w:pPr>
        <w:spacing w:line="0" w:lineRule="atLeast"/>
        <w:jc w:val="both"/>
        <w:rPr>
          <w:rFonts w:cs="Arial"/>
          <w:sz w:val="28"/>
          <w:szCs w:val="28"/>
        </w:rPr>
      </w:pPr>
    </w:p>
    <w:p w:rsidR="006D4B40" w:rsidRPr="003F57F9" w:rsidRDefault="006D4B40" w:rsidP="006D4B40">
      <w:pPr>
        <w:jc w:val="both"/>
        <w:rPr>
          <w:b/>
          <w:color w:val="FF0000"/>
          <w:sz w:val="28"/>
          <w:szCs w:val="28"/>
        </w:rPr>
      </w:pPr>
      <w:r w:rsidRPr="003F57F9">
        <w:rPr>
          <w:b/>
          <w:color w:val="FF0000"/>
          <w:sz w:val="28"/>
          <w:szCs w:val="28"/>
        </w:rPr>
        <w:t>Ответы можно отправить 2 способами:</w:t>
      </w:r>
    </w:p>
    <w:p w:rsidR="006D4B40" w:rsidRPr="003F57F9" w:rsidRDefault="006D4B40" w:rsidP="006D4B40">
      <w:pPr>
        <w:pStyle w:val="a4"/>
        <w:numPr>
          <w:ilvl w:val="0"/>
          <w:numId w:val="3"/>
        </w:numPr>
        <w:jc w:val="both"/>
        <w:rPr>
          <w:b/>
          <w:color w:val="FF0000"/>
          <w:sz w:val="28"/>
          <w:szCs w:val="28"/>
        </w:rPr>
      </w:pPr>
      <w:r w:rsidRPr="003F57F9">
        <w:rPr>
          <w:b/>
          <w:color w:val="FF0000"/>
          <w:sz w:val="28"/>
          <w:szCs w:val="28"/>
        </w:rPr>
        <w:t xml:space="preserve">оформить в документе </w:t>
      </w:r>
      <w:r w:rsidRPr="003F57F9">
        <w:rPr>
          <w:b/>
          <w:color w:val="FF0000"/>
          <w:sz w:val="28"/>
          <w:szCs w:val="28"/>
          <w:lang w:val="en-US"/>
        </w:rPr>
        <w:t>Word</w:t>
      </w:r>
      <w:r w:rsidRPr="003F57F9">
        <w:rPr>
          <w:b/>
          <w:color w:val="FF0000"/>
          <w:sz w:val="28"/>
          <w:szCs w:val="28"/>
        </w:rPr>
        <w:t xml:space="preserve"> и отправить по электронной почте: </w:t>
      </w:r>
      <w:hyperlink r:id="rId5" w:history="1">
        <w:r w:rsidRPr="003F57F9">
          <w:rPr>
            <w:rStyle w:val="a5"/>
            <w:b/>
            <w:sz w:val="28"/>
            <w:szCs w:val="28"/>
            <w:lang w:val="en-US"/>
          </w:rPr>
          <w:t>khrisonenko</w:t>
        </w:r>
        <w:r w:rsidRPr="003F57F9">
          <w:rPr>
            <w:rStyle w:val="a5"/>
            <w:b/>
            <w:sz w:val="28"/>
            <w:szCs w:val="28"/>
          </w:rPr>
          <w:t>93@</w:t>
        </w:r>
        <w:r w:rsidRPr="003F57F9">
          <w:rPr>
            <w:rStyle w:val="a5"/>
            <w:b/>
            <w:sz w:val="28"/>
            <w:szCs w:val="28"/>
            <w:lang w:val="en-US"/>
          </w:rPr>
          <w:t>mail</w:t>
        </w:r>
        <w:r w:rsidRPr="003F57F9">
          <w:rPr>
            <w:rStyle w:val="a5"/>
            <w:b/>
            <w:sz w:val="28"/>
            <w:szCs w:val="28"/>
          </w:rPr>
          <w:t>.</w:t>
        </w:r>
        <w:proofErr w:type="spellStart"/>
        <w:r w:rsidRPr="003F57F9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3F57F9">
        <w:rPr>
          <w:b/>
          <w:color w:val="FF0000"/>
          <w:sz w:val="28"/>
          <w:szCs w:val="28"/>
        </w:rPr>
        <w:t xml:space="preserve"> </w:t>
      </w:r>
    </w:p>
    <w:p w:rsidR="006D4B40" w:rsidRPr="003F57F9" w:rsidRDefault="006D4B40" w:rsidP="006D4B40">
      <w:pPr>
        <w:pStyle w:val="a4"/>
        <w:numPr>
          <w:ilvl w:val="0"/>
          <w:numId w:val="3"/>
        </w:numPr>
        <w:jc w:val="both"/>
        <w:rPr>
          <w:b/>
          <w:color w:val="FF0000"/>
          <w:sz w:val="28"/>
          <w:szCs w:val="28"/>
        </w:rPr>
      </w:pPr>
      <w:r w:rsidRPr="003F57F9">
        <w:rPr>
          <w:b/>
          <w:color w:val="FF0000"/>
          <w:sz w:val="28"/>
          <w:szCs w:val="28"/>
        </w:rPr>
        <w:t xml:space="preserve"> сделать фото конспекта и отправить по номеру телефона 89235903503 в </w:t>
      </w:r>
      <w:r w:rsidRPr="003F57F9">
        <w:rPr>
          <w:b/>
          <w:color w:val="FF0000"/>
          <w:sz w:val="28"/>
          <w:szCs w:val="28"/>
          <w:lang w:val="en-US"/>
        </w:rPr>
        <w:t>WhatsApp</w:t>
      </w:r>
      <w:r w:rsidRPr="003F57F9">
        <w:rPr>
          <w:b/>
          <w:color w:val="FF0000"/>
          <w:sz w:val="28"/>
          <w:szCs w:val="28"/>
        </w:rPr>
        <w:t>.</w:t>
      </w:r>
    </w:p>
    <w:p w:rsidR="006D4B40" w:rsidRPr="003F57F9" w:rsidRDefault="006D4B40" w:rsidP="006D4B40">
      <w:pPr>
        <w:jc w:val="both"/>
        <w:rPr>
          <w:b/>
          <w:sz w:val="28"/>
          <w:szCs w:val="28"/>
        </w:rPr>
      </w:pPr>
      <w:r w:rsidRPr="003F57F9">
        <w:rPr>
          <w:b/>
          <w:sz w:val="28"/>
          <w:szCs w:val="28"/>
        </w:rPr>
        <w:lastRenderedPageBreak/>
        <w:t>Преподаватель математики (</w:t>
      </w:r>
      <w:proofErr w:type="spellStart"/>
      <w:r w:rsidRPr="003F57F9">
        <w:rPr>
          <w:b/>
          <w:sz w:val="28"/>
          <w:szCs w:val="28"/>
        </w:rPr>
        <w:t>Хрисоненко</w:t>
      </w:r>
      <w:proofErr w:type="spellEnd"/>
      <w:r w:rsidRPr="003F57F9">
        <w:rPr>
          <w:b/>
          <w:sz w:val="28"/>
          <w:szCs w:val="28"/>
        </w:rPr>
        <w:t xml:space="preserve"> А.И.)</w:t>
      </w:r>
    </w:p>
    <w:p w:rsidR="006D4B40" w:rsidRPr="006D4B40" w:rsidRDefault="006D4B40" w:rsidP="006D4B40">
      <w:pPr>
        <w:spacing w:line="0" w:lineRule="atLeast"/>
        <w:jc w:val="both"/>
        <w:rPr>
          <w:rFonts w:cs="Arial"/>
          <w:sz w:val="28"/>
          <w:szCs w:val="28"/>
        </w:rPr>
      </w:pPr>
      <w:bookmarkStart w:id="0" w:name="_GoBack"/>
      <w:bookmarkEnd w:id="0"/>
    </w:p>
    <w:sectPr w:rsidR="006D4B40" w:rsidRPr="006D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50FD"/>
    <w:multiLevelType w:val="hybridMultilevel"/>
    <w:tmpl w:val="3CF4A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3427C"/>
    <w:multiLevelType w:val="hybridMultilevel"/>
    <w:tmpl w:val="D662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45"/>
    <w:rsid w:val="00310345"/>
    <w:rsid w:val="006D4B40"/>
    <w:rsid w:val="0091742C"/>
    <w:rsid w:val="00E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407F"/>
  <w15:chartTrackingRefBased/>
  <w15:docId w15:val="{F26F8A9F-ECC6-485A-81BC-5AB25AF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6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F6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B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isonenk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2022-02-03T08:35:00Z</dcterms:created>
  <dcterms:modified xsi:type="dcterms:W3CDTF">2022-02-03T08:49:00Z</dcterms:modified>
</cp:coreProperties>
</file>