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DA" w:rsidRPr="000D39C5" w:rsidRDefault="001E104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B60EAB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948CF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.02.22</w:t>
      </w:r>
      <w:r w:rsidR="007E70DA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948CF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Группа 2</w:t>
      </w:r>
      <w:r w:rsidR="000D74B0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ЭС.</w:t>
      </w:r>
      <w:r w:rsidR="002948CF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271606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часа   </w:t>
      </w:r>
      <w:r w:rsidR="000D74B0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60648" w:rsidRPr="000D39C5" w:rsidRDefault="007E70DA" w:rsidP="005329CD">
      <w:pPr>
        <w:spacing w:after="1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Тема уро</w:t>
      </w:r>
      <w:r w:rsidR="00BD790C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ка: </w:t>
      </w:r>
      <w:r w:rsidR="004853F4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Техническое обслужи</w:t>
      </w:r>
      <w:r w:rsidR="00C60648" w:rsidRPr="000D39C5">
        <w:rPr>
          <w:rFonts w:ascii="Times New Roman" w:hAnsi="Times New Roman" w:cs="Times New Roman"/>
          <w:bCs/>
          <w:color w:val="000000"/>
          <w:sz w:val="28"/>
          <w:szCs w:val="28"/>
        </w:rPr>
        <w:t>вание и текущий ремонт коробки перемены передач и раздаточной коробки.</w:t>
      </w:r>
    </w:p>
    <w:p w:rsidR="005329CD" w:rsidRPr="000D39C5" w:rsidRDefault="005329CD" w:rsidP="005329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39C5">
        <w:rPr>
          <w:sz w:val="28"/>
          <w:szCs w:val="28"/>
        </w:rPr>
        <w:t xml:space="preserve">       Основные неисправности коробок передач и раздаточных коробок.</w:t>
      </w:r>
    </w:p>
    <w:p w:rsidR="005329CD" w:rsidRPr="000D39C5" w:rsidRDefault="005329CD" w:rsidP="005329C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D39C5">
        <w:rPr>
          <w:sz w:val="28"/>
          <w:szCs w:val="28"/>
        </w:rPr>
        <w:t xml:space="preserve"> </w:t>
      </w:r>
      <w:r w:rsidRPr="000D39C5">
        <w:rPr>
          <w:i/>
          <w:sz w:val="28"/>
          <w:szCs w:val="28"/>
        </w:rPr>
        <w:t>Затруднённое переключение передач</w:t>
      </w:r>
      <w:r w:rsidRPr="000D39C5">
        <w:rPr>
          <w:sz w:val="28"/>
          <w:szCs w:val="28"/>
        </w:rPr>
        <w:t xml:space="preserve"> (при исправной работе механизма сцепления).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Причины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• повышенные частоты на холостом ходу двигателя;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• неисправная работа механизма переключения передач: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— погнутость или задиры на ползунах;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>— ослабление крепления и смещение или погнутость вилок;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— загрязнение гнезд ползунов в крышке коробки передач (КП);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• нарушение </w:t>
      </w:r>
      <w:proofErr w:type="spellStart"/>
      <w:r w:rsidRPr="000D39C5">
        <w:rPr>
          <w:rFonts w:ascii="Times New Roman" w:hAnsi="Times New Roman" w:cs="Times New Roman"/>
          <w:sz w:val="28"/>
          <w:szCs w:val="28"/>
        </w:rPr>
        <w:t>соосности</w:t>
      </w:r>
      <w:proofErr w:type="spellEnd"/>
      <w:r w:rsidRPr="000D39C5">
        <w:rPr>
          <w:rFonts w:ascii="Times New Roman" w:hAnsi="Times New Roman" w:cs="Times New Roman"/>
          <w:sz w:val="28"/>
          <w:szCs w:val="28"/>
        </w:rPr>
        <w:t xml:space="preserve"> валов и перекос шестерен;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>• забоины (развальцовка) на торцах зубьев шестерен;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• неисправная работа синхронизаторов.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i/>
          <w:sz w:val="28"/>
          <w:szCs w:val="28"/>
        </w:rPr>
        <w:t xml:space="preserve">   Самопроизвольное выключение передач</w:t>
      </w:r>
      <w:r w:rsidRPr="000D39C5">
        <w:rPr>
          <w:rFonts w:ascii="Times New Roman" w:hAnsi="Times New Roman" w:cs="Times New Roman"/>
          <w:sz w:val="28"/>
          <w:szCs w:val="28"/>
        </w:rPr>
        <w:t xml:space="preserve">— происходит обычно при износе шариков фиксаторов и лунок на ползунах, при ослаблении пружин фиксаторов или засорении гнезд пружин, нарушение </w:t>
      </w:r>
      <w:proofErr w:type="spellStart"/>
      <w:r w:rsidRPr="000D39C5">
        <w:rPr>
          <w:rFonts w:ascii="Times New Roman" w:hAnsi="Times New Roman" w:cs="Times New Roman"/>
          <w:sz w:val="28"/>
          <w:szCs w:val="28"/>
        </w:rPr>
        <w:t>соосности</w:t>
      </w:r>
      <w:proofErr w:type="spellEnd"/>
      <w:r w:rsidRPr="000D39C5">
        <w:rPr>
          <w:rFonts w:ascii="Times New Roman" w:hAnsi="Times New Roman" w:cs="Times New Roman"/>
          <w:sz w:val="28"/>
          <w:szCs w:val="28"/>
        </w:rPr>
        <w:t xml:space="preserve"> валов.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</w:t>
      </w:r>
      <w:r w:rsidRPr="000D39C5">
        <w:rPr>
          <w:rFonts w:ascii="Times New Roman" w:hAnsi="Times New Roman" w:cs="Times New Roman"/>
          <w:i/>
          <w:sz w:val="28"/>
          <w:szCs w:val="28"/>
        </w:rPr>
        <w:t>Чрезмерный шум при работе</w:t>
      </w:r>
      <w:r w:rsidRPr="000D39C5">
        <w:rPr>
          <w:rFonts w:ascii="Times New Roman" w:hAnsi="Times New Roman" w:cs="Times New Roman"/>
          <w:sz w:val="28"/>
          <w:szCs w:val="28"/>
        </w:rPr>
        <w:t>— происходит при повышенном износе деталей, поломке зубьев, пониженном уровне масла или разжижении его.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i/>
          <w:sz w:val="28"/>
          <w:szCs w:val="28"/>
        </w:rPr>
        <w:t xml:space="preserve">  Течь масла</w:t>
      </w:r>
      <w:r w:rsidRPr="000D39C5">
        <w:rPr>
          <w:rFonts w:ascii="Times New Roman" w:hAnsi="Times New Roman" w:cs="Times New Roman"/>
          <w:sz w:val="28"/>
          <w:szCs w:val="28"/>
        </w:rPr>
        <w:t xml:space="preserve"> — происходит из-под прокладок крышек, поврежденных сальников валов, через различные трещины в крышках, картере, при повышенном уровне масла или при разжижении его.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  Наличие сложных механизмов и узлов в моделях автомобилей может вызвать дополнительные специфические неисправности.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>Причины: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• отказ работы делителя: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— выход из строя блока клапанов у ЗИЛ-4331;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>— поломка воздухораспределителя с золотником (обычно засорения, заедания и т д.)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у КамАЗ;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— поломка или нарушение регулировки редукционного клапана у КамАЗ;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— выход из строя деталей редукторов делителей;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— заедание рычагов тяг управления, или неправильная установка регулировочного стяжного фланца у КамАЗ.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• выход из строя масляного насоса у ЗИЛ-4331.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                           ТЕХНИЧЕСКОЕ ОБСЛУЖИВАНИЕ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 ЕО — перед пуском двигателя визуальным осмотром проверить внешнее состояние КП, делителя, механизмов переключения и управления, обращая особое внимание на герметичность (проверить, нет ли подтеков масла под автомобилем под этими узлами и агрегатами). Перед выездом на линию на ходу автомобиля проверить работу коробки передач и делителя — переключение передач должно быть плавным, без стуков и шума. При контрольном осмотре в </w:t>
      </w:r>
      <w:r w:rsidRPr="000D39C5">
        <w:rPr>
          <w:rFonts w:ascii="Times New Roman" w:hAnsi="Times New Roman" w:cs="Times New Roman"/>
          <w:sz w:val="28"/>
          <w:szCs w:val="28"/>
        </w:rPr>
        <w:lastRenderedPageBreak/>
        <w:t xml:space="preserve">пути проверять указанные агрегаты на нагрев — не должно быть чувства ожога ладони руки.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 ТО-1 </w:t>
      </w:r>
      <w:proofErr w:type="gramStart"/>
      <w:r w:rsidRPr="000D39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39C5">
        <w:rPr>
          <w:rFonts w:ascii="Times New Roman" w:hAnsi="Times New Roman" w:cs="Times New Roman"/>
          <w:sz w:val="28"/>
          <w:szCs w:val="28"/>
        </w:rPr>
        <w:t xml:space="preserve"> ТО-2 — помимо контрольно-осмотровых провести крепежные работы, особенно в местах сопряжения картеров силовых смежных агрегатов.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Провести диагностику на легкость управления и качество работы КП и делителя. Желательно проверять в комплексе на стендах для тягово-экономических испытаний с беговыми барабанами. При диагностировании ЗИЛ-4331 определяют </w:t>
      </w:r>
      <w:proofErr w:type="spellStart"/>
      <w:r w:rsidRPr="000D39C5">
        <w:rPr>
          <w:rFonts w:ascii="Times New Roman" w:hAnsi="Times New Roman" w:cs="Times New Roman"/>
          <w:sz w:val="28"/>
          <w:szCs w:val="28"/>
        </w:rPr>
        <w:t>люфтомером</w:t>
      </w:r>
      <w:proofErr w:type="spellEnd"/>
      <w:r w:rsidRPr="000D39C5">
        <w:rPr>
          <w:rFonts w:ascii="Times New Roman" w:hAnsi="Times New Roman" w:cs="Times New Roman"/>
          <w:sz w:val="28"/>
          <w:szCs w:val="28"/>
        </w:rPr>
        <w:t xml:space="preserve"> суммарный угловой люфт от ведущего до ведомого вала на различных передачах — норма 2,5—6° (наибольший — на прямой передаче). Увеличение люфтов в 2 раза свидетельствует о необходимости ремонта КП. На указанных моделях с делителем и </w:t>
      </w:r>
      <w:proofErr w:type="spellStart"/>
      <w:r w:rsidRPr="000D39C5">
        <w:rPr>
          <w:rFonts w:ascii="Times New Roman" w:hAnsi="Times New Roman" w:cs="Times New Roman"/>
          <w:sz w:val="28"/>
          <w:szCs w:val="28"/>
        </w:rPr>
        <w:t>пневмоцилиндром</w:t>
      </w:r>
      <w:proofErr w:type="spellEnd"/>
      <w:r w:rsidRPr="000D39C5">
        <w:rPr>
          <w:rFonts w:ascii="Times New Roman" w:hAnsi="Times New Roman" w:cs="Times New Roman"/>
          <w:sz w:val="28"/>
          <w:szCs w:val="28"/>
        </w:rPr>
        <w:t xml:space="preserve"> необходимо очищать при ТО-2 продувкой сжатым воздухом воздухопроводы, блоки клапанов, краны управления (или промыть их). При замене масла по графику сливать его следует в горячем виде, через все имеющиеся для этого отверстия. Поверхность магнитных пробок очищают от налета. Картеры КП желательно промыть жидким индустриальным маслом в течение —5 мин на 1-й передаче (при вывешенных колесах), затем залить свежее трансмиссионное масло.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                                ТЕКУЩИЙ РЕМОНТ </w:t>
      </w:r>
    </w:p>
    <w:p w:rsidR="005329CD" w:rsidRPr="000D39C5" w:rsidRDefault="005329CD" w:rsidP="005329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Неисправные легкодоступные узлы и детали можно заменять при ТО-2 в порядке сопутствующего ремонта. Крупные силовые агрегаты снимают в зоне TP для последующего ремонта в агрегатных цехах, с полной разборкой, </w:t>
      </w:r>
      <w:proofErr w:type="spellStart"/>
      <w:r w:rsidRPr="000D39C5">
        <w:rPr>
          <w:rFonts w:ascii="Times New Roman" w:hAnsi="Times New Roman" w:cs="Times New Roman"/>
          <w:sz w:val="28"/>
          <w:szCs w:val="28"/>
        </w:rPr>
        <w:t>дефектовкой</w:t>
      </w:r>
      <w:proofErr w:type="spellEnd"/>
      <w:r w:rsidRPr="000D39C5">
        <w:rPr>
          <w:rFonts w:ascii="Times New Roman" w:hAnsi="Times New Roman" w:cs="Times New Roman"/>
          <w:sz w:val="28"/>
          <w:szCs w:val="28"/>
        </w:rPr>
        <w:t xml:space="preserve"> и заменой неисправных деталей. Для этого широко используют специальные стенды с возможностью поворота ремонтируемых коробок передач в ходе ремонта, для повышения удобства в работе.</w:t>
      </w:r>
    </w:p>
    <w:p w:rsidR="006A4FC2" w:rsidRPr="000D39C5" w:rsidRDefault="006A4FC2" w:rsidP="00BD790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4FC2" w:rsidRPr="000D39C5" w:rsidRDefault="006A4FC2" w:rsidP="00BD790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790C" w:rsidRPr="000D39C5" w:rsidRDefault="00FD7504" w:rsidP="0030354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30354A" w:rsidRPr="000D39C5" w:rsidRDefault="0030354A" w:rsidP="0030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- </w:t>
      </w:r>
      <w:r w:rsidR="005E15BC" w:rsidRPr="000D39C5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7D1614" w:rsidRPr="000D39C5">
        <w:rPr>
          <w:rFonts w:ascii="Times New Roman" w:hAnsi="Times New Roman" w:cs="Times New Roman"/>
          <w:sz w:val="28"/>
          <w:szCs w:val="28"/>
        </w:rPr>
        <w:t>основные</w:t>
      </w:r>
      <w:r w:rsidR="00CB6175">
        <w:rPr>
          <w:rFonts w:ascii="Times New Roman" w:hAnsi="Times New Roman" w:cs="Times New Roman"/>
          <w:sz w:val="28"/>
          <w:szCs w:val="28"/>
        </w:rPr>
        <w:t xml:space="preserve"> неисправности коробки перемены передач</w:t>
      </w:r>
      <w:r w:rsidR="007D1614" w:rsidRPr="000D39C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D1614" w:rsidRPr="000D39C5" w:rsidRDefault="007D1614" w:rsidP="0030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 xml:space="preserve">- </w:t>
      </w:r>
      <w:r w:rsidR="00FD13BD" w:rsidRPr="000D39C5">
        <w:rPr>
          <w:rFonts w:ascii="Times New Roman" w:hAnsi="Times New Roman" w:cs="Times New Roman"/>
          <w:sz w:val="28"/>
          <w:szCs w:val="28"/>
        </w:rPr>
        <w:t>перечислить какие операции выполняются при ТО-1;</w:t>
      </w:r>
    </w:p>
    <w:p w:rsidR="00FD13BD" w:rsidRPr="000D39C5" w:rsidRDefault="00FD13BD" w:rsidP="0030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5">
        <w:rPr>
          <w:rFonts w:ascii="Times New Roman" w:hAnsi="Times New Roman" w:cs="Times New Roman"/>
          <w:sz w:val="28"/>
          <w:szCs w:val="28"/>
        </w:rPr>
        <w:t>- перечислить какие операции выполняются при ТО-2</w:t>
      </w:r>
    </w:p>
    <w:p w:rsidR="007D1614" w:rsidRPr="000D39C5" w:rsidRDefault="007D1614" w:rsidP="0030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14" w:rsidRPr="000D39C5" w:rsidRDefault="00061C9E" w:rsidP="00495D14">
      <w:pPr>
        <w:rPr>
          <w:rFonts w:ascii="Times New Roman" w:hAnsi="Times New Roman" w:cs="Times New Roman"/>
          <w:b/>
          <w:sz w:val="32"/>
        </w:rPr>
      </w:pPr>
      <w:r w:rsidRPr="000D39C5">
        <w:rPr>
          <w:rFonts w:ascii="Times New Roman" w:hAnsi="Times New Roman" w:cs="Times New Roman"/>
          <w:b/>
          <w:sz w:val="28"/>
          <w:szCs w:val="28"/>
        </w:rPr>
        <w:t>Ответы записать</w:t>
      </w:r>
      <w:r w:rsidR="00495D14" w:rsidRPr="000D39C5">
        <w:rPr>
          <w:rFonts w:ascii="Times New Roman" w:hAnsi="Times New Roman" w:cs="Times New Roman"/>
          <w:b/>
          <w:sz w:val="28"/>
          <w:szCs w:val="28"/>
        </w:rPr>
        <w:t xml:space="preserve"> и отправить по электронной почте </w:t>
      </w:r>
      <w:r w:rsidR="00495D14" w:rsidRPr="000D39C5">
        <w:rPr>
          <w:rFonts w:ascii="Times New Roman" w:hAnsi="Times New Roman" w:cs="Times New Roman"/>
          <w:b/>
          <w:sz w:val="32"/>
        </w:rPr>
        <w:t>patrushev_61@mail.ru</w:t>
      </w:r>
    </w:p>
    <w:p w:rsidR="00A05E14" w:rsidRPr="000D39C5" w:rsidRDefault="00A05E14">
      <w:pPr>
        <w:rPr>
          <w:rFonts w:ascii="Times New Roman" w:hAnsi="Times New Roman" w:cs="Times New Roman"/>
          <w:sz w:val="28"/>
          <w:szCs w:val="28"/>
        </w:rPr>
      </w:pPr>
    </w:p>
    <w:sectPr w:rsidR="00A05E14" w:rsidRPr="000D39C5" w:rsidSect="001B4B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F2163"/>
    <w:multiLevelType w:val="hybridMultilevel"/>
    <w:tmpl w:val="84A407E8"/>
    <w:lvl w:ilvl="0" w:tplc="95CE86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0515B"/>
    <w:multiLevelType w:val="hybridMultilevel"/>
    <w:tmpl w:val="997223D4"/>
    <w:lvl w:ilvl="0" w:tplc="7ED674A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B63E3"/>
    <w:multiLevelType w:val="multilevel"/>
    <w:tmpl w:val="A2D0945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abstractNum w:abstractNumId="3">
    <w:nsid w:val="60875EA6"/>
    <w:multiLevelType w:val="multilevel"/>
    <w:tmpl w:val="0868E57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B"/>
    <w:rsid w:val="00042BDB"/>
    <w:rsid w:val="00061C9E"/>
    <w:rsid w:val="000D39C5"/>
    <w:rsid w:val="000D3C1F"/>
    <w:rsid w:val="000D74B0"/>
    <w:rsid w:val="00101852"/>
    <w:rsid w:val="0012529A"/>
    <w:rsid w:val="001B4B43"/>
    <w:rsid w:val="001E1045"/>
    <w:rsid w:val="001E637A"/>
    <w:rsid w:val="00271606"/>
    <w:rsid w:val="002948CF"/>
    <w:rsid w:val="002A3B94"/>
    <w:rsid w:val="002C3807"/>
    <w:rsid w:val="002E0D09"/>
    <w:rsid w:val="0030354A"/>
    <w:rsid w:val="0034218E"/>
    <w:rsid w:val="00410CA9"/>
    <w:rsid w:val="004853F4"/>
    <w:rsid w:val="00495D14"/>
    <w:rsid w:val="004C24C0"/>
    <w:rsid w:val="004C4216"/>
    <w:rsid w:val="005329CD"/>
    <w:rsid w:val="005E15BC"/>
    <w:rsid w:val="006A4FC2"/>
    <w:rsid w:val="00796144"/>
    <w:rsid w:val="007D1614"/>
    <w:rsid w:val="007E70DA"/>
    <w:rsid w:val="008460AB"/>
    <w:rsid w:val="008613B9"/>
    <w:rsid w:val="008B4A83"/>
    <w:rsid w:val="00980FE7"/>
    <w:rsid w:val="00A05E14"/>
    <w:rsid w:val="00A20522"/>
    <w:rsid w:val="00B03EC5"/>
    <w:rsid w:val="00B0406D"/>
    <w:rsid w:val="00B60EAB"/>
    <w:rsid w:val="00BD41B0"/>
    <w:rsid w:val="00BD790C"/>
    <w:rsid w:val="00C60648"/>
    <w:rsid w:val="00C85437"/>
    <w:rsid w:val="00CB6175"/>
    <w:rsid w:val="00D52E86"/>
    <w:rsid w:val="00D81AD4"/>
    <w:rsid w:val="00E17059"/>
    <w:rsid w:val="00E32477"/>
    <w:rsid w:val="00E34739"/>
    <w:rsid w:val="00F41852"/>
    <w:rsid w:val="00F82954"/>
    <w:rsid w:val="00F82ED9"/>
    <w:rsid w:val="00FD13BD"/>
    <w:rsid w:val="00FD7504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113C-D868-4A3E-A902-929A061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2242-D9B0-4C22-8827-94D0CF45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52</cp:revision>
  <dcterms:created xsi:type="dcterms:W3CDTF">2021-09-28T12:00:00Z</dcterms:created>
  <dcterms:modified xsi:type="dcterms:W3CDTF">2022-02-03T06:45:00Z</dcterms:modified>
</cp:coreProperties>
</file>